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10278" w14:textId="77777777" w:rsidR="0091228A" w:rsidRDefault="00000000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南昌航空大学服务采购项目公示表</w:t>
      </w:r>
    </w:p>
    <w:p w14:paraId="22E02A80" w14:textId="77777777" w:rsidR="0091228A" w:rsidRDefault="0091228A">
      <w:pPr>
        <w:pStyle w:val="a0"/>
      </w:pPr>
    </w:p>
    <w:p w14:paraId="4174E1A5" w14:textId="77777777" w:rsidR="0091228A" w:rsidRDefault="00000000">
      <w:pPr>
        <w:adjustRightInd w:val="0"/>
        <w:snapToGrid w:val="0"/>
        <w:spacing w:line="360" w:lineRule="auto"/>
        <w:rPr>
          <w:rFonts w:ascii="黑体" w:eastAsia="黑体" w:hAnsi="黑体" w:cs="宋体" w:hint="eastAsia"/>
          <w:bCs/>
          <w:sz w:val="24"/>
        </w:rPr>
      </w:pPr>
      <w:r>
        <w:rPr>
          <w:rFonts w:ascii="黑体" w:eastAsia="黑体" w:hAnsi="黑体" w:cs="宋体" w:hint="eastAsia"/>
          <w:bCs/>
          <w:sz w:val="24"/>
        </w:rPr>
        <w:t xml:space="preserve">采购单位：后勤管理处                        </w:t>
      </w:r>
    </w:p>
    <w:tbl>
      <w:tblPr>
        <w:tblW w:w="9390" w:type="dxa"/>
        <w:jc w:val="center"/>
        <w:tblLayout w:type="fixed"/>
        <w:tblLook w:val="04A0" w:firstRow="1" w:lastRow="0" w:firstColumn="1" w:lastColumn="0" w:noHBand="0" w:noVBand="1"/>
      </w:tblPr>
      <w:tblGrid>
        <w:gridCol w:w="2009"/>
        <w:gridCol w:w="345"/>
        <w:gridCol w:w="1245"/>
        <w:gridCol w:w="2162"/>
        <w:gridCol w:w="1499"/>
        <w:gridCol w:w="2130"/>
      </w:tblGrid>
      <w:tr w:rsidR="0091228A" w14:paraId="45EFA3E3" w14:textId="77777777">
        <w:trPr>
          <w:trHeight w:val="525"/>
          <w:jc w:val="center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331A" w14:textId="77777777" w:rsidR="0091228A" w:rsidRDefault="00000000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采购项目名称</w:t>
            </w:r>
          </w:p>
        </w:tc>
        <w:tc>
          <w:tcPr>
            <w:tcW w:w="3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C537D" w14:textId="77777777" w:rsidR="0091228A" w:rsidRDefault="00000000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proofErr w:type="gramStart"/>
            <w:r>
              <w:rPr>
                <w:rFonts w:ascii="方正仿宋简体" w:hAnsi="Calibri" w:cs="宋体" w:hint="eastAsia"/>
                <w:bCs/>
                <w:sz w:val="28"/>
                <w:szCs w:val="28"/>
              </w:rPr>
              <w:t>前湖校区</w:t>
            </w:r>
            <w:proofErr w:type="gramEnd"/>
            <w:r>
              <w:rPr>
                <w:rFonts w:ascii="方正仿宋简体" w:hAnsi="Calibri" w:cs="宋体" w:hint="eastAsia"/>
                <w:bCs/>
                <w:sz w:val="28"/>
                <w:szCs w:val="28"/>
              </w:rPr>
              <w:t>学生公寓外墙植被清除服务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484A7" w14:textId="77777777" w:rsidR="0091228A" w:rsidRDefault="00000000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采购预算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73ACB" w14:textId="77777777" w:rsidR="0091228A" w:rsidRDefault="00000000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 w:hint="eastAsia"/>
                <w:bCs/>
                <w:sz w:val="24"/>
              </w:rPr>
              <w:t>44890</w:t>
            </w:r>
            <w:r>
              <w:rPr>
                <w:rFonts w:ascii="方正仿宋简体" w:hAnsi="Calibri" w:cs="宋体" w:hint="eastAsia"/>
                <w:bCs/>
                <w:sz w:val="24"/>
              </w:rPr>
              <w:t>元</w:t>
            </w:r>
          </w:p>
        </w:tc>
      </w:tr>
      <w:tr w:rsidR="0091228A" w14:paraId="5388E1CE" w14:textId="77777777">
        <w:trPr>
          <w:trHeight w:val="1832"/>
          <w:jc w:val="center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C39D" w14:textId="77777777" w:rsidR="0091228A" w:rsidRDefault="00000000">
            <w:pPr>
              <w:spacing w:line="400" w:lineRule="exact"/>
              <w:jc w:val="center"/>
              <w:rPr>
                <w:rFonts w:ascii="方正仿宋简体" w:hAnsi="Calibri" w:cs="宋体"/>
                <w:bCs/>
                <w:color w:val="000000"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color w:val="000000"/>
                <w:sz w:val="28"/>
                <w:szCs w:val="28"/>
              </w:rPr>
              <w:t>采购需求</w:t>
            </w:r>
          </w:p>
          <w:p w14:paraId="4A3AEBC6" w14:textId="77777777" w:rsidR="0091228A" w:rsidRDefault="00000000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color w:val="000000"/>
                <w:sz w:val="28"/>
                <w:szCs w:val="28"/>
              </w:rPr>
              <w:t>（技术参数及规</w:t>
            </w:r>
            <w:r>
              <w:rPr>
                <w:rFonts w:ascii="方正仿宋简体" w:hAnsi="Calibri" w:cs="宋体" w:hint="eastAsia"/>
                <w:bCs/>
                <w:color w:val="000000"/>
                <w:sz w:val="28"/>
                <w:szCs w:val="28"/>
              </w:rPr>
              <w:t>格或服务内容等</w:t>
            </w:r>
            <w:r>
              <w:rPr>
                <w:rFonts w:ascii="方正仿宋简体" w:hAnsi="Calibri" w:cs="宋体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73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04428" w14:textId="77777777" w:rsidR="0091228A" w:rsidRDefault="0091228A">
            <w:pPr>
              <w:spacing w:line="400" w:lineRule="exact"/>
              <w:jc w:val="left"/>
              <w:rPr>
                <w:rFonts w:ascii="方正仿宋简体" w:hAnsi="宋体" w:cs="宋体" w:hint="eastAsia"/>
                <w:bCs/>
                <w:sz w:val="28"/>
                <w:szCs w:val="28"/>
              </w:rPr>
            </w:pPr>
          </w:p>
          <w:p w14:paraId="3BFFD7C7" w14:textId="77777777" w:rsidR="0091228A" w:rsidRDefault="00000000">
            <w:pPr>
              <w:spacing w:line="400" w:lineRule="exact"/>
              <w:jc w:val="left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 w:hint="eastAsia"/>
                <w:bCs/>
                <w:sz w:val="28"/>
                <w:szCs w:val="28"/>
              </w:rPr>
              <w:t>详见采购公告</w:t>
            </w:r>
          </w:p>
        </w:tc>
      </w:tr>
      <w:tr w:rsidR="0091228A" w14:paraId="44A6108A" w14:textId="77777777">
        <w:trPr>
          <w:trHeight w:val="837"/>
          <w:jc w:val="center"/>
        </w:trPr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B934" w14:textId="77777777" w:rsidR="0091228A" w:rsidRDefault="00000000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询价供应</w:t>
            </w:r>
          </w:p>
          <w:p w14:paraId="05F7C0F0" w14:textId="77777777" w:rsidR="0091228A" w:rsidRDefault="00000000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商名称及报价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61D6B" w14:textId="77777777" w:rsidR="0091228A" w:rsidRDefault="00000000">
            <w:pPr>
              <w:spacing w:line="400" w:lineRule="exact"/>
              <w:jc w:val="center"/>
              <w:rPr>
                <w:rFonts w:ascii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70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05F64" w14:textId="77777777" w:rsidR="0091228A" w:rsidRDefault="00000000">
            <w:pPr>
              <w:spacing w:line="400" w:lineRule="exact"/>
              <w:jc w:val="left"/>
              <w:rPr>
                <w:rFonts w:ascii="方正仿宋简体" w:hAnsi="宋体" w:cs="宋体" w:hint="eastAsia"/>
                <w:bCs/>
                <w:sz w:val="24"/>
              </w:rPr>
            </w:pPr>
            <w:r>
              <w:rPr>
                <w:rFonts w:ascii="方正仿宋简体" w:hAnsi="宋体" w:cs="宋体" w:hint="eastAsia"/>
                <w:bCs/>
                <w:sz w:val="24"/>
              </w:rPr>
              <w:t>江西然岗工程建设有限公司</w:t>
            </w:r>
            <w:r>
              <w:rPr>
                <w:rFonts w:ascii="方正仿宋简体" w:hAnsi="宋体" w:cs="宋体" w:hint="eastAsia"/>
                <w:bCs/>
                <w:sz w:val="24"/>
              </w:rPr>
              <w:t xml:space="preserve">     42999</w:t>
            </w:r>
            <w:r>
              <w:rPr>
                <w:rFonts w:ascii="方正仿宋简体" w:hAnsi="宋体" w:cs="宋体" w:hint="eastAsia"/>
                <w:bCs/>
                <w:sz w:val="24"/>
              </w:rPr>
              <w:t>元</w:t>
            </w:r>
          </w:p>
        </w:tc>
      </w:tr>
      <w:tr w:rsidR="0091228A" w14:paraId="052953FD" w14:textId="77777777">
        <w:trPr>
          <w:trHeight w:val="878"/>
          <w:jc w:val="center"/>
        </w:trPr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2C65" w14:textId="77777777" w:rsidR="0091228A" w:rsidRDefault="0091228A">
            <w:pPr>
              <w:widowControl/>
              <w:spacing w:line="400" w:lineRule="exact"/>
              <w:jc w:val="left"/>
              <w:rPr>
                <w:rFonts w:ascii="方正仿宋简体" w:hAnsi="Calibri" w:cs="宋体"/>
                <w:bCs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72232" w14:textId="77777777" w:rsidR="0091228A" w:rsidRDefault="00000000">
            <w:pPr>
              <w:spacing w:line="400" w:lineRule="exact"/>
              <w:jc w:val="center"/>
              <w:rPr>
                <w:rFonts w:ascii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70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8DF02" w14:textId="77777777" w:rsidR="0091228A" w:rsidRDefault="00000000">
            <w:pPr>
              <w:spacing w:line="400" w:lineRule="exact"/>
              <w:jc w:val="left"/>
              <w:rPr>
                <w:rFonts w:ascii="方正仿宋简体" w:hAnsi="宋体" w:cs="宋体" w:hint="eastAsia"/>
                <w:bCs/>
                <w:sz w:val="24"/>
              </w:rPr>
            </w:pPr>
            <w:r>
              <w:rPr>
                <w:rFonts w:ascii="方正仿宋简体" w:hAnsi="宋体" w:cs="宋体" w:hint="eastAsia"/>
                <w:bCs/>
                <w:sz w:val="24"/>
              </w:rPr>
              <w:t>江西</w:t>
            </w:r>
            <w:proofErr w:type="gramStart"/>
            <w:r>
              <w:rPr>
                <w:rFonts w:ascii="方正仿宋简体" w:hAnsi="宋体" w:cs="宋体" w:hint="eastAsia"/>
                <w:bCs/>
                <w:sz w:val="24"/>
              </w:rPr>
              <w:t>炫煌</w:t>
            </w:r>
            <w:proofErr w:type="gramEnd"/>
            <w:r>
              <w:rPr>
                <w:rFonts w:ascii="方正仿宋简体" w:hAnsi="宋体" w:cs="宋体" w:hint="eastAsia"/>
                <w:bCs/>
                <w:sz w:val="24"/>
              </w:rPr>
              <w:t>工程服务有限公司</w:t>
            </w:r>
            <w:r>
              <w:rPr>
                <w:rFonts w:ascii="方正仿宋简体" w:hAnsi="宋体" w:cs="宋体" w:hint="eastAsia"/>
                <w:bCs/>
                <w:sz w:val="24"/>
              </w:rPr>
              <w:t xml:space="preserve">     43666</w:t>
            </w:r>
            <w:r>
              <w:rPr>
                <w:rFonts w:ascii="方正仿宋简体" w:hAnsi="宋体" w:cs="宋体" w:hint="eastAsia"/>
                <w:bCs/>
                <w:sz w:val="24"/>
              </w:rPr>
              <w:t>元</w:t>
            </w:r>
          </w:p>
        </w:tc>
      </w:tr>
      <w:tr w:rsidR="0091228A" w14:paraId="2DDA2DEA" w14:textId="77777777">
        <w:trPr>
          <w:trHeight w:val="877"/>
          <w:jc w:val="center"/>
        </w:trPr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99E1" w14:textId="77777777" w:rsidR="0091228A" w:rsidRDefault="0091228A">
            <w:pPr>
              <w:widowControl/>
              <w:spacing w:line="400" w:lineRule="exact"/>
              <w:jc w:val="left"/>
              <w:rPr>
                <w:rFonts w:ascii="方正仿宋简体" w:hAnsi="Calibri" w:cs="宋体"/>
                <w:bCs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19643" w14:textId="77777777" w:rsidR="0091228A" w:rsidRDefault="00000000">
            <w:pPr>
              <w:spacing w:line="400" w:lineRule="exact"/>
              <w:jc w:val="center"/>
              <w:rPr>
                <w:rFonts w:ascii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70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16AE3" w14:textId="77777777" w:rsidR="0091228A" w:rsidRDefault="00000000">
            <w:pPr>
              <w:spacing w:line="400" w:lineRule="exact"/>
              <w:jc w:val="left"/>
              <w:rPr>
                <w:rFonts w:ascii="方正仿宋简体" w:hAnsi="宋体" w:cs="宋体" w:hint="eastAsia"/>
                <w:bCs/>
                <w:sz w:val="24"/>
              </w:rPr>
            </w:pPr>
            <w:r>
              <w:rPr>
                <w:rFonts w:ascii="方正仿宋简体" w:hAnsi="宋体" w:cs="宋体" w:hint="eastAsia"/>
                <w:bCs/>
                <w:sz w:val="24"/>
              </w:rPr>
              <w:t>江西宇梅装饰工程有限公司</w:t>
            </w:r>
            <w:r>
              <w:rPr>
                <w:rFonts w:ascii="方正仿宋简体" w:hAnsi="宋体" w:cs="宋体" w:hint="eastAsia"/>
                <w:bCs/>
                <w:sz w:val="24"/>
              </w:rPr>
              <w:t xml:space="preserve">     44850</w:t>
            </w:r>
            <w:r>
              <w:rPr>
                <w:rFonts w:ascii="方正仿宋简体" w:hAnsi="宋体" w:cs="宋体" w:hint="eastAsia"/>
                <w:bCs/>
                <w:sz w:val="24"/>
              </w:rPr>
              <w:t>元</w:t>
            </w:r>
          </w:p>
        </w:tc>
      </w:tr>
      <w:tr w:rsidR="0091228A" w14:paraId="6D7EB2E3" w14:textId="77777777">
        <w:trPr>
          <w:trHeight w:val="549"/>
          <w:jc w:val="center"/>
        </w:trPr>
        <w:tc>
          <w:tcPr>
            <w:tcW w:w="23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C1C8" w14:textId="77777777" w:rsidR="0091228A" w:rsidRDefault="00000000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成交供应商</w:t>
            </w:r>
          </w:p>
          <w:p w14:paraId="2C3EA45A" w14:textId="77777777" w:rsidR="0091228A" w:rsidRDefault="00000000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信息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698A0" w14:textId="77777777" w:rsidR="0091228A" w:rsidRDefault="00000000">
            <w:pPr>
              <w:spacing w:line="400" w:lineRule="exact"/>
              <w:jc w:val="left"/>
              <w:rPr>
                <w:rFonts w:ascii="方正仿宋简体" w:hAnsi="宋体" w:cs="宋体" w:hint="eastAsia"/>
                <w:bCs/>
                <w:sz w:val="28"/>
                <w:szCs w:val="28"/>
              </w:rPr>
            </w:pPr>
            <w:r>
              <w:rPr>
                <w:rFonts w:ascii="方正仿宋简体" w:hAnsi="宋体" w:cs="宋体"/>
                <w:bCs/>
                <w:sz w:val="28"/>
                <w:szCs w:val="28"/>
              </w:rPr>
              <w:t>单位</w:t>
            </w:r>
          </w:p>
          <w:p w14:paraId="44E37D31" w14:textId="77777777" w:rsidR="0091228A" w:rsidRDefault="00000000">
            <w:pPr>
              <w:spacing w:line="400" w:lineRule="exact"/>
              <w:jc w:val="left"/>
              <w:rPr>
                <w:rFonts w:ascii="方正仿宋简体" w:hAnsi="宋体" w:cs="宋体" w:hint="eastAsia"/>
                <w:bCs/>
                <w:sz w:val="28"/>
                <w:szCs w:val="28"/>
              </w:rPr>
            </w:pPr>
            <w:r>
              <w:rPr>
                <w:rFonts w:ascii="方正仿宋简体" w:hAnsi="宋体" w:cs="宋体"/>
                <w:bCs/>
                <w:sz w:val="28"/>
                <w:szCs w:val="28"/>
              </w:rPr>
              <w:t>名称</w:t>
            </w:r>
          </w:p>
        </w:tc>
        <w:tc>
          <w:tcPr>
            <w:tcW w:w="5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8AA34" w14:textId="77777777" w:rsidR="0091228A" w:rsidRDefault="00000000">
            <w:pPr>
              <w:spacing w:line="400" w:lineRule="exact"/>
              <w:jc w:val="left"/>
              <w:rPr>
                <w:rFonts w:ascii="方正仿宋简体" w:hAnsi="宋体" w:cs="宋体" w:hint="eastAsia"/>
                <w:bCs/>
                <w:sz w:val="24"/>
              </w:rPr>
            </w:pPr>
            <w:r>
              <w:rPr>
                <w:rFonts w:ascii="方正仿宋简体" w:hAnsi="宋体" w:cs="宋体" w:hint="eastAsia"/>
                <w:bCs/>
                <w:sz w:val="24"/>
              </w:rPr>
              <w:t>江西然岗工程建设有限公司</w:t>
            </w:r>
          </w:p>
        </w:tc>
      </w:tr>
      <w:tr w:rsidR="0091228A" w14:paraId="44627F0C" w14:textId="77777777">
        <w:trPr>
          <w:trHeight w:val="656"/>
          <w:jc w:val="center"/>
        </w:trPr>
        <w:tc>
          <w:tcPr>
            <w:tcW w:w="23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ABA0" w14:textId="77777777" w:rsidR="0091228A" w:rsidRDefault="0091228A">
            <w:pPr>
              <w:widowControl/>
              <w:spacing w:line="400" w:lineRule="exact"/>
              <w:jc w:val="left"/>
              <w:rPr>
                <w:rFonts w:ascii="方正仿宋简体" w:hAnsi="Calibri" w:cs="宋体"/>
                <w:bCs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83835" w14:textId="77777777" w:rsidR="0091228A" w:rsidRDefault="00000000">
            <w:pPr>
              <w:spacing w:line="400" w:lineRule="exact"/>
              <w:jc w:val="left"/>
              <w:rPr>
                <w:rFonts w:ascii="方正仿宋简体" w:hAnsi="宋体" w:cs="宋体" w:hint="eastAsia"/>
                <w:bCs/>
                <w:sz w:val="28"/>
                <w:szCs w:val="28"/>
              </w:rPr>
            </w:pPr>
            <w:r>
              <w:rPr>
                <w:rFonts w:ascii="方正仿宋简体" w:hAnsi="宋体" w:cs="宋体"/>
                <w:bCs/>
                <w:sz w:val="28"/>
                <w:szCs w:val="28"/>
              </w:rPr>
              <w:t>联系人</w:t>
            </w:r>
          </w:p>
        </w:tc>
        <w:tc>
          <w:tcPr>
            <w:tcW w:w="5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9AB0B" w14:textId="77777777" w:rsidR="0091228A" w:rsidRDefault="00000000">
            <w:pPr>
              <w:spacing w:line="400" w:lineRule="exact"/>
              <w:jc w:val="left"/>
              <w:rPr>
                <w:rFonts w:ascii="方正仿宋简体" w:hAnsi="宋体" w:cs="宋体" w:hint="eastAsia"/>
                <w:bCs/>
                <w:sz w:val="24"/>
              </w:rPr>
            </w:pPr>
            <w:r>
              <w:rPr>
                <w:rFonts w:ascii="方正仿宋简体" w:hAnsi="宋体" w:cs="宋体" w:hint="eastAsia"/>
                <w:bCs/>
                <w:sz w:val="24"/>
              </w:rPr>
              <w:t>许文杰</w:t>
            </w:r>
          </w:p>
        </w:tc>
      </w:tr>
      <w:tr w:rsidR="0091228A" w14:paraId="43AAD85A" w14:textId="77777777">
        <w:trPr>
          <w:trHeight w:val="549"/>
          <w:jc w:val="center"/>
        </w:trPr>
        <w:tc>
          <w:tcPr>
            <w:tcW w:w="23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87E2" w14:textId="77777777" w:rsidR="0091228A" w:rsidRDefault="0091228A">
            <w:pPr>
              <w:widowControl/>
              <w:spacing w:line="400" w:lineRule="exact"/>
              <w:jc w:val="left"/>
              <w:rPr>
                <w:rFonts w:ascii="方正仿宋简体" w:hAnsi="Calibri" w:cs="宋体"/>
                <w:bCs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4ADA7" w14:textId="77777777" w:rsidR="0091228A" w:rsidRDefault="00000000">
            <w:pPr>
              <w:spacing w:line="400" w:lineRule="exact"/>
              <w:jc w:val="left"/>
              <w:rPr>
                <w:rFonts w:ascii="方正仿宋简体" w:hAnsi="宋体" w:cs="宋体" w:hint="eastAsia"/>
                <w:bCs/>
                <w:sz w:val="28"/>
                <w:szCs w:val="28"/>
              </w:rPr>
            </w:pPr>
            <w:r>
              <w:rPr>
                <w:rFonts w:ascii="方正仿宋简体" w:hAnsi="宋体" w:cs="宋体"/>
                <w:bCs/>
                <w:sz w:val="28"/>
                <w:szCs w:val="28"/>
              </w:rPr>
              <w:t>联系</w:t>
            </w:r>
          </w:p>
          <w:p w14:paraId="011A83BA" w14:textId="77777777" w:rsidR="0091228A" w:rsidRDefault="00000000">
            <w:pPr>
              <w:spacing w:line="400" w:lineRule="exact"/>
              <w:jc w:val="left"/>
              <w:rPr>
                <w:rFonts w:ascii="方正仿宋简体" w:hAnsi="宋体" w:cs="宋体" w:hint="eastAsia"/>
                <w:bCs/>
                <w:sz w:val="28"/>
                <w:szCs w:val="28"/>
              </w:rPr>
            </w:pPr>
            <w:r>
              <w:rPr>
                <w:rFonts w:ascii="方正仿宋简体" w:hAnsi="宋体" w:cs="宋体"/>
                <w:bCs/>
                <w:sz w:val="28"/>
                <w:szCs w:val="28"/>
              </w:rPr>
              <w:t>电话</w:t>
            </w:r>
          </w:p>
        </w:tc>
        <w:tc>
          <w:tcPr>
            <w:tcW w:w="5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24445" w14:textId="77777777" w:rsidR="0091228A" w:rsidRDefault="00000000">
            <w:pPr>
              <w:spacing w:line="400" w:lineRule="exact"/>
              <w:jc w:val="left"/>
              <w:rPr>
                <w:rFonts w:ascii="方正仿宋简体" w:hAnsi="宋体" w:cs="宋体" w:hint="eastAsia"/>
                <w:bCs/>
                <w:sz w:val="24"/>
              </w:rPr>
            </w:pPr>
            <w:r>
              <w:rPr>
                <w:rFonts w:ascii="方正仿宋简体" w:hAnsi="宋体" w:cs="宋体" w:hint="eastAsia"/>
                <w:bCs/>
                <w:sz w:val="24"/>
              </w:rPr>
              <w:t>17741199503</w:t>
            </w:r>
          </w:p>
        </w:tc>
      </w:tr>
      <w:tr w:rsidR="0091228A" w14:paraId="5B901325" w14:textId="77777777">
        <w:trPr>
          <w:trHeight w:val="811"/>
          <w:jc w:val="center"/>
        </w:trPr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425C" w14:textId="77777777" w:rsidR="0091228A" w:rsidRDefault="00000000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成交价格</w:t>
            </w:r>
          </w:p>
        </w:tc>
        <w:tc>
          <w:tcPr>
            <w:tcW w:w="70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42888" w14:textId="77777777" w:rsidR="0091228A" w:rsidRDefault="00000000">
            <w:pPr>
              <w:spacing w:line="400" w:lineRule="exact"/>
              <w:jc w:val="left"/>
              <w:rPr>
                <w:rFonts w:ascii="方正仿宋简体" w:hAnsi="宋体" w:cs="宋体" w:hint="eastAsia"/>
                <w:bCs/>
                <w:sz w:val="28"/>
                <w:szCs w:val="28"/>
              </w:rPr>
            </w:pPr>
            <w:r>
              <w:rPr>
                <w:rFonts w:ascii="方正仿宋简体" w:hAnsi="宋体" w:cs="宋体" w:hint="eastAsia"/>
                <w:bCs/>
                <w:sz w:val="24"/>
              </w:rPr>
              <w:t>42999</w:t>
            </w:r>
            <w:r>
              <w:rPr>
                <w:rFonts w:ascii="方正仿宋简体" w:hAnsi="宋体" w:cs="宋体" w:hint="eastAsia"/>
                <w:bCs/>
                <w:sz w:val="28"/>
                <w:szCs w:val="28"/>
              </w:rPr>
              <w:t>元</w:t>
            </w:r>
          </w:p>
        </w:tc>
      </w:tr>
      <w:tr w:rsidR="0091228A" w14:paraId="3CD2F283" w14:textId="77777777">
        <w:trPr>
          <w:trHeight w:val="754"/>
          <w:jc w:val="center"/>
        </w:trPr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B4D7" w14:textId="77777777" w:rsidR="0091228A" w:rsidRDefault="00000000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公示时间</w:t>
            </w:r>
          </w:p>
        </w:tc>
        <w:tc>
          <w:tcPr>
            <w:tcW w:w="70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05D33" w14:textId="767BEF81" w:rsidR="0091228A" w:rsidRDefault="00000000">
            <w:pPr>
              <w:spacing w:line="400" w:lineRule="exact"/>
              <w:jc w:val="left"/>
              <w:rPr>
                <w:rFonts w:ascii="方正仿宋简体" w:hAnsi="宋体" w:cs="宋体" w:hint="eastAsia"/>
                <w:bCs/>
                <w:sz w:val="28"/>
                <w:szCs w:val="28"/>
              </w:rPr>
            </w:pPr>
            <w:r>
              <w:rPr>
                <w:rFonts w:ascii="方正仿宋简体" w:hAnsi="宋体" w:cs="宋体"/>
                <w:bCs/>
                <w:sz w:val="24"/>
              </w:rPr>
              <w:t xml:space="preserve"> </w:t>
            </w:r>
            <w:r>
              <w:rPr>
                <w:rFonts w:ascii="方正仿宋简体" w:hAnsi="宋体" w:cs="宋体" w:hint="eastAsia"/>
                <w:bCs/>
                <w:sz w:val="24"/>
              </w:rPr>
              <w:t>2025</w:t>
            </w:r>
            <w:r>
              <w:rPr>
                <w:rFonts w:ascii="方正仿宋简体" w:hAnsi="宋体" w:cs="宋体" w:hint="eastAsia"/>
                <w:bCs/>
                <w:sz w:val="24"/>
              </w:rPr>
              <w:t>年</w:t>
            </w:r>
            <w:r>
              <w:rPr>
                <w:rFonts w:ascii="方正仿宋简体" w:hAnsi="宋体" w:cs="宋体" w:hint="eastAsia"/>
                <w:bCs/>
                <w:sz w:val="24"/>
              </w:rPr>
              <w:t>12</w:t>
            </w:r>
            <w:r>
              <w:rPr>
                <w:rFonts w:ascii="方正仿宋简体" w:hAnsi="宋体" w:cs="宋体" w:hint="eastAsia"/>
                <w:bCs/>
                <w:sz w:val="24"/>
              </w:rPr>
              <w:t>月</w:t>
            </w:r>
            <w:r>
              <w:rPr>
                <w:rFonts w:ascii="方正仿宋简体" w:hAnsi="宋体" w:cs="宋体" w:hint="eastAsia"/>
                <w:bCs/>
                <w:sz w:val="24"/>
              </w:rPr>
              <w:t>29</w:t>
            </w:r>
            <w:r>
              <w:rPr>
                <w:rFonts w:ascii="方正仿宋简体" w:hAnsi="宋体" w:cs="宋体" w:hint="eastAsia"/>
                <w:bCs/>
                <w:sz w:val="24"/>
              </w:rPr>
              <w:t>日</w:t>
            </w:r>
            <w:r w:rsidRPr="00F26D33">
              <w:rPr>
                <w:rFonts w:ascii="方正仿宋简体" w:hAnsi="宋体" w:cs="宋体"/>
                <w:bCs/>
                <w:sz w:val="24"/>
              </w:rPr>
              <w:t xml:space="preserve"> </w:t>
            </w:r>
            <w:r w:rsidR="00F26D33" w:rsidRPr="00F26D33">
              <w:rPr>
                <w:rFonts w:ascii="方正仿宋简体" w:hAnsi="宋体" w:cs="宋体"/>
                <w:bCs/>
                <w:sz w:val="24"/>
              </w:rPr>
              <w:t>–</w:t>
            </w:r>
            <w:r w:rsidR="00F26D33" w:rsidRPr="00F26D33">
              <w:rPr>
                <w:rFonts w:ascii="方正仿宋简体" w:hAnsi="宋体" w:cs="宋体" w:hint="eastAsia"/>
                <w:bCs/>
                <w:sz w:val="24"/>
              </w:rPr>
              <w:t>2025</w:t>
            </w:r>
            <w:r w:rsidR="00F26D33" w:rsidRPr="00F26D33">
              <w:rPr>
                <w:rFonts w:ascii="方正仿宋简体" w:hAnsi="宋体" w:cs="宋体" w:hint="eastAsia"/>
                <w:bCs/>
                <w:sz w:val="24"/>
              </w:rPr>
              <w:t>年</w:t>
            </w:r>
            <w:r w:rsidR="00F26D33" w:rsidRPr="00F26D33">
              <w:rPr>
                <w:rFonts w:ascii="方正仿宋简体" w:hAnsi="宋体" w:cs="宋体" w:hint="eastAsia"/>
                <w:bCs/>
                <w:sz w:val="24"/>
              </w:rPr>
              <w:t>12</w:t>
            </w:r>
            <w:r w:rsidR="00F26D33" w:rsidRPr="00F26D33">
              <w:rPr>
                <w:rFonts w:ascii="方正仿宋简体" w:hAnsi="宋体" w:cs="宋体" w:hint="eastAsia"/>
                <w:bCs/>
                <w:sz w:val="24"/>
              </w:rPr>
              <w:t>月</w:t>
            </w:r>
            <w:r w:rsidR="00F26D33" w:rsidRPr="00F26D33">
              <w:rPr>
                <w:rFonts w:ascii="方正仿宋简体" w:hAnsi="宋体" w:cs="宋体" w:hint="eastAsia"/>
                <w:bCs/>
                <w:sz w:val="24"/>
              </w:rPr>
              <w:t>31</w:t>
            </w:r>
            <w:r w:rsidR="00F26D33" w:rsidRPr="00F26D33">
              <w:rPr>
                <w:rFonts w:ascii="方正仿宋简体" w:hAnsi="宋体" w:cs="宋体" w:hint="eastAsia"/>
                <w:bCs/>
                <w:sz w:val="24"/>
              </w:rPr>
              <w:t>日</w:t>
            </w:r>
            <w:r w:rsidRPr="00F26D33">
              <w:rPr>
                <w:rFonts w:ascii="方正仿宋简体" w:hAnsi="宋体" w:cs="宋体"/>
                <w:bCs/>
                <w:sz w:val="24"/>
              </w:rPr>
              <w:t xml:space="preserve">  </w:t>
            </w:r>
            <w:r>
              <w:rPr>
                <w:rFonts w:ascii="方正仿宋简体" w:hAnsi="宋体" w:cs="宋体"/>
                <w:bCs/>
                <w:sz w:val="28"/>
                <w:szCs w:val="28"/>
              </w:rPr>
              <w:t xml:space="preserve">     </w:t>
            </w:r>
          </w:p>
        </w:tc>
      </w:tr>
      <w:tr w:rsidR="0091228A" w14:paraId="6EF47A2D" w14:textId="77777777">
        <w:trPr>
          <w:trHeight w:val="691"/>
          <w:jc w:val="center"/>
        </w:trPr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92C6" w14:textId="77777777" w:rsidR="0091228A" w:rsidRDefault="00000000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单位经办人姓名</w:t>
            </w:r>
          </w:p>
        </w:tc>
        <w:tc>
          <w:tcPr>
            <w:tcW w:w="70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55BB0" w14:textId="77777777" w:rsidR="0091228A" w:rsidRDefault="00000000">
            <w:pPr>
              <w:spacing w:line="400" w:lineRule="exact"/>
              <w:jc w:val="left"/>
              <w:rPr>
                <w:rFonts w:ascii="方正仿宋简体" w:hAnsi="宋体" w:cs="宋体" w:hint="eastAsia"/>
                <w:bCs/>
                <w:sz w:val="28"/>
                <w:szCs w:val="28"/>
              </w:rPr>
            </w:pPr>
            <w:r>
              <w:rPr>
                <w:rFonts w:ascii="方正仿宋简体" w:hAnsi="宋体" w:cs="宋体" w:hint="eastAsia"/>
                <w:bCs/>
                <w:sz w:val="28"/>
                <w:szCs w:val="28"/>
              </w:rPr>
              <w:t>魏琳</w:t>
            </w:r>
            <w:proofErr w:type="gramStart"/>
            <w:r>
              <w:rPr>
                <w:rFonts w:ascii="方正仿宋简体" w:hAnsi="宋体" w:cs="宋体" w:hint="eastAsia"/>
                <w:bCs/>
                <w:sz w:val="28"/>
                <w:szCs w:val="28"/>
              </w:rPr>
              <w:t>珈</w:t>
            </w:r>
            <w:proofErr w:type="gramEnd"/>
          </w:p>
        </w:tc>
      </w:tr>
      <w:tr w:rsidR="0091228A" w14:paraId="0D017B30" w14:textId="77777777">
        <w:trPr>
          <w:trHeight w:val="648"/>
          <w:jc w:val="center"/>
        </w:trPr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9B90" w14:textId="77777777" w:rsidR="0091228A" w:rsidRDefault="00000000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单位监督电话</w:t>
            </w:r>
          </w:p>
        </w:tc>
        <w:tc>
          <w:tcPr>
            <w:tcW w:w="70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E5584" w14:textId="77777777" w:rsidR="0091228A" w:rsidRDefault="00000000">
            <w:pPr>
              <w:spacing w:line="400" w:lineRule="exact"/>
              <w:jc w:val="left"/>
              <w:rPr>
                <w:rFonts w:ascii="方正仿宋简体" w:hAnsi="宋体" w:cs="宋体" w:hint="eastAsia"/>
                <w:bCs/>
                <w:sz w:val="24"/>
              </w:rPr>
            </w:pPr>
            <w:r>
              <w:rPr>
                <w:rFonts w:ascii="方正仿宋简体" w:hAnsi="宋体" w:cs="宋体" w:hint="eastAsia"/>
                <w:bCs/>
                <w:sz w:val="24"/>
              </w:rPr>
              <w:t>83863801</w:t>
            </w:r>
          </w:p>
        </w:tc>
      </w:tr>
      <w:tr w:rsidR="0091228A" w14:paraId="33D5A5CE" w14:textId="77777777">
        <w:trPr>
          <w:trHeight w:val="768"/>
          <w:jc w:val="center"/>
        </w:trPr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44B8" w14:textId="77777777" w:rsidR="0091228A" w:rsidRDefault="00000000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备注</w:t>
            </w:r>
          </w:p>
        </w:tc>
        <w:tc>
          <w:tcPr>
            <w:tcW w:w="70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D25C0" w14:textId="77777777" w:rsidR="0091228A" w:rsidRDefault="0091228A">
            <w:pPr>
              <w:spacing w:line="400" w:lineRule="exact"/>
              <w:jc w:val="left"/>
              <w:rPr>
                <w:rFonts w:ascii="方正仿宋简体" w:hAnsi="宋体" w:cs="宋体" w:hint="eastAsia"/>
                <w:bCs/>
                <w:sz w:val="28"/>
                <w:szCs w:val="28"/>
              </w:rPr>
            </w:pPr>
          </w:p>
        </w:tc>
      </w:tr>
    </w:tbl>
    <w:p w14:paraId="22ADA604" w14:textId="77777777" w:rsidR="0091228A" w:rsidRDefault="0091228A"/>
    <w:sectPr w:rsidR="0091228A">
      <w:pgSz w:w="11906" w:h="16838"/>
      <w:pgMar w:top="1440" w:right="1797" w:bottom="130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CBA"/>
    <w:rsid w:val="004670B9"/>
    <w:rsid w:val="00900829"/>
    <w:rsid w:val="0091228A"/>
    <w:rsid w:val="00BC7CBA"/>
    <w:rsid w:val="00CD5540"/>
    <w:rsid w:val="00F26D33"/>
    <w:rsid w:val="0BF70252"/>
    <w:rsid w:val="153E329E"/>
    <w:rsid w:val="33BA218F"/>
    <w:rsid w:val="3684230E"/>
    <w:rsid w:val="3989506A"/>
    <w:rsid w:val="3BA94734"/>
    <w:rsid w:val="44DD6029"/>
    <w:rsid w:val="47A26912"/>
    <w:rsid w:val="48550F4C"/>
    <w:rsid w:val="4C266580"/>
    <w:rsid w:val="54ED589F"/>
    <w:rsid w:val="5B246E92"/>
    <w:rsid w:val="60B75B09"/>
    <w:rsid w:val="6A626688"/>
    <w:rsid w:val="72FD5AD3"/>
    <w:rsid w:val="7505338F"/>
    <w:rsid w:val="762D79CC"/>
    <w:rsid w:val="78C36127"/>
    <w:rsid w:val="78CC08BA"/>
    <w:rsid w:val="793A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7F0ADF"/>
  <w15:docId w15:val="{6AE39C8B-197F-4464-A399-658E72995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qFormat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qFormat/>
    <w:rPr>
      <w:rFonts w:ascii="Times New Roman" w:eastAsia="仿宋_GB2312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196</Characters>
  <Application>Microsoft Office Word</Application>
  <DocSecurity>0</DocSecurity>
  <Lines>39</Lines>
  <Paragraphs>45</Paragraphs>
  <ScaleCrop>false</ScaleCrop>
  <Company>Microsoft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邓谦</dc:creator>
  <cp:lastModifiedBy>义金 许</cp:lastModifiedBy>
  <cp:revision>2</cp:revision>
  <cp:lastPrinted>2025-04-07T02:02:00Z</cp:lastPrinted>
  <dcterms:created xsi:type="dcterms:W3CDTF">2024-04-11T03:19:00Z</dcterms:created>
  <dcterms:modified xsi:type="dcterms:W3CDTF">2025-12-29T06:18:00Z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eyJoZGlkIjoiODgwZTk4NmQyMjJmZDkxYTEzMmUwZjY5MzBkNGUwM2UiLCJ1c2VySWQiOiI0Mzg2OTMxMjYifQ==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4C751BA83EC7419B89638CBC1082CB9F_12</vt:lpwstr>
  </property>
</Properties>
</file>