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BDDA8">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南昌航空大学后勤处日常维修服务商比选服务公告</w:t>
      </w:r>
    </w:p>
    <w:p w14:paraId="67D14071">
      <w:pPr>
        <w:jc w:val="center"/>
        <w:rPr>
          <w:rFonts w:hint="eastAsia" w:ascii="宋体" w:hAnsi="宋体"/>
          <w:b w:val="0"/>
          <w:bCs w:val="0"/>
          <w:sz w:val="32"/>
          <w:szCs w:val="32"/>
        </w:rPr>
      </w:pPr>
      <w:r>
        <w:rPr>
          <w:rFonts w:hint="eastAsia" w:ascii="仿宋" w:hAnsi="仿宋" w:eastAsia="仿宋" w:cs="仿宋"/>
          <w:b/>
          <w:bCs/>
          <w:sz w:val="32"/>
          <w:szCs w:val="32"/>
          <w:lang w:eastAsia="zh-CN"/>
        </w:rPr>
        <w:t>（防水维修包）</w:t>
      </w:r>
    </w:p>
    <w:p w14:paraId="32158EA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sz w:val="24"/>
          <w:szCs w:val="24"/>
        </w:rPr>
      </w:pPr>
      <w:r>
        <w:rPr>
          <w:rFonts w:hint="eastAsia" w:ascii="仿宋" w:hAnsi="仿宋" w:eastAsia="仿宋" w:cs="仿宋"/>
          <w:b/>
          <w:bCs/>
          <w:sz w:val="24"/>
          <w:szCs w:val="24"/>
        </w:rPr>
        <w:t>一、项目概况</w:t>
      </w:r>
    </w:p>
    <w:p w14:paraId="6FB83C5C">
      <w:pPr>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rPr>
        <w:t>1. 项目名称：</w:t>
      </w:r>
      <w:r>
        <w:rPr>
          <w:rFonts w:hint="eastAsia" w:ascii="仿宋" w:hAnsi="仿宋" w:eastAsia="仿宋" w:cs="仿宋"/>
          <w:sz w:val="24"/>
          <w:szCs w:val="24"/>
          <w:lang w:eastAsia="zh-CN"/>
        </w:rPr>
        <w:t>南昌航空大学后勤处日常维修服务商比选服务（防水维修包）；</w:t>
      </w:r>
    </w:p>
    <w:p w14:paraId="7A962A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 服务地点：南昌航空大学</w:t>
      </w:r>
      <w:r>
        <w:rPr>
          <w:rFonts w:hint="eastAsia" w:ascii="仿宋" w:hAnsi="仿宋" w:eastAsia="仿宋" w:cs="仿宋"/>
          <w:sz w:val="24"/>
          <w:szCs w:val="24"/>
          <w:lang w:eastAsia="zh-CN"/>
        </w:rPr>
        <w:t>；</w:t>
      </w:r>
    </w:p>
    <w:p w14:paraId="4B1227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 服务范围：</w:t>
      </w:r>
      <w:r>
        <w:rPr>
          <w:rFonts w:hint="eastAsia" w:ascii="仿宋" w:hAnsi="仿宋" w:eastAsia="仿宋" w:cs="仿宋"/>
          <w:sz w:val="24"/>
          <w:szCs w:val="24"/>
          <w:lang w:eastAsia="zh-CN"/>
        </w:rPr>
        <w:t>包含但不限于</w:t>
      </w:r>
      <w:r>
        <w:rPr>
          <w:rFonts w:hint="eastAsia" w:ascii="仿宋" w:hAnsi="仿宋" w:eastAsia="仿宋" w:cs="仿宋"/>
          <w:sz w:val="24"/>
          <w:szCs w:val="24"/>
        </w:rPr>
        <w:t>学生宿舍、教学楼、家属区公共区域单项预算5万元（不含）以下</w:t>
      </w:r>
      <w:r>
        <w:rPr>
          <w:rFonts w:hint="eastAsia" w:ascii="仿宋" w:hAnsi="仿宋" w:eastAsia="仿宋" w:cs="仿宋"/>
          <w:sz w:val="24"/>
          <w:szCs w:val="24"/>
          <w:lang w:eastAsia="zh-CN"/>
        </w:rPr>
        <w:t>日常及</w:t>
      </w:r>
      <w:r>
        <w:rPr>
          <w:rFonts w:hint="eastAsia" w:ascii="仿宋" w:hAnsi="仿宋" w:eastAsia="仿宋" w:cs="仿宋"/>
          <w:sz w:val="24"/>
          <w:szCs w:val="24"/>
        </w:rPr>
        <w:t>零星</w:t>
      </w:r>
      <w:r>
        <w:rPr>
          <w:rFonts w:hint="eastAsia" w:ascii="仿宋" w:hAnsi="仿宋" w:eastAsia="仿宋" w:cs="仿宋"/>
          <w:sz w:val="24"/>
          <w:szCs w:val="24"/>
          <w:lang w:eastAsia="zh-CN"/>
        </w:rPr>
        <w:t>防水</w:t>
      </w:r>
      <w:r>
        <w:rPr>
          <w:rFonts w:hint="eastAsia" w:ascii="仿宋" w:hAnsi="仿宋" w:eastAsia="仿宋" w:cs="仿宋"/>
          <w:sz w:val="24"/>
          <w:szCs w:val="24"/>
        </w:rPr>
        <w:t>维修、应急抢修</w:t>
      </w:r>
      <w:r>
        <w:rPr>
          <w:rFonts w:hint="eastAsia" w:ascii="仿宋" w:hAnsi="仿宋" w:eastAsia="仿宋" w:cs="仿宋"/>
          <w:sz w:val="24"/>
          <w:szCs w:val="24"/>
          <w:lang w:eastAsia="zh-CN"/>
        </w:rPr>
        <w:t>等；</w:t>
      </w:r>
    </w:p>
    <w:p w14:paraId="35B352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 服务期限：</w:t>
      </w:r>
      <w:r>
        <w:rPr>
          <w:rFonts w:hint="eastAsia" w:ascii="仿宋" w:hAnsi="仿宋" w:eastAsia="仿宋" w:cs="仿宋"/>
          <w:sz w:val="24"/>
          <w:szCs w:val="24"/>
          <w:lang w:eastAsia="zh-CN"/>
        </w:rPr>
        <w:t>叁</w:t>
      </w:r>
      <w:r>
        <w:rPr>
          <w:rFonts w:hint="eastAsia" w:ascii="仿宋" w:hAnsi="仿宋" w:eastAsia="仿宋" w:cs="仿宋"/>
          <w:sz w:val="24"/>
          <w:szCs w:val="24"/>
        </w:rPr>
        <w:t>年（具体以合同签订为准）</w:t>
      </w:r>
      <w:r>
        <w:rPr>
          <w:rFonts w:hint="eastAsia" w:ascii="仿宋" w:hAnsi="仿宋" w:eastAsia="仿宋" w:cs="仿宋"/>
          <w:sz w:val="24"/>
          <w:szCs w:val="24"/>
          <w:lang w:eastAsia="zh-CN"/>
        </w:rPr>
        <w:t>；</w:t>
      </w:r>
    </w:p>
    <w:p w14:paraId="5F9F08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5. </w:t>
      </w:r>
      <w:r>
        <w:rPr>
          <w:rFonts w:hint="eastAsia" w:ascii="仿宋" w:hAnsi="仿宋" w:eastAsia="仿宋" w:cs="仿宋"/>
          <w:sz w:val="24"/>
          <w:szCs w:val="24"/>
          <w:lang w:eastAsia="zh-CN"/>
        </w:rPr>
        <w:t>服务商</w:t>
      </w:r>
      <w:r>
        <w:rPr>
          <w:rFonts w:hint="eastAsia" w:ascii="仿宋" w:hAnsi="仿宋" w:eastAsia="仿宋" w:cs="仿宋"/>
          <w:sz w:val="24"/>
          <w:szCs w:val="24"/>
        </w:rPr>
        <w:t>按综合得分从高到低排序确定</w:t>
      </w: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1名</w:t>
      </w:r>
      <w:r>
        <w:rPr>
          <w:rFonts w:hint="eastAsia" w:ascii="仿宋" w:hAnsi="仿宋" w:eastAsia="仿宋" w:cs="仿宋"/>
          <w:sz w:val="24"/>
          <w:szCs w:val="24"/>
          <w:lang w:eastAsia="zh-CN"/>
        </w:rPr>
        <w:t>服务商驻点负责前湖校区防水维修事宜，第</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名服务商驻点负责上海路校区防水维修事宜）；</w:t>
      </w:r>
    </w:p>
    <w:p w14:paraId="6D7B758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lang w:eastAsia="zh-CN"/>
        </w:rPr>
        <w:t>服务商</w:t>
      </w:r>
      <w:r>
        <w:rPr>
          <w:rFonts w:hint="eastAsia" w:ascii="仿宋" w:hAnsi="仿宋" w:eastAsia="仿宋" w:cs="仿宋"/>
          <w:b/>
          <w:bCs/>
          <w:sz w:val="24"/>
          <w:szCs w:val="24"/>
        </w:rPr>
        <w:t>资格要求</w:t>
      </w:r>
    </w:p>
    <w:p w14:paraId="5B26B7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具有独立承担民事责任的能力；</w:t>
      </w:r>
    </w:p>
    <w:p w14:paraId="1E37D0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具有良好的商业信誉和健全的财务会计制度；</w:t>
      </w:r>
    </w:p>
    <w:p w14:paraId="689B0D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具有履行合同所必需的设备和专业技术能力；</w:t>
      </w:r>
    </w:p>
    <w:p w14:paraId="77D913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 有依法缴纳税收和社会保障资金的良好记录；</w:t>
      </w:r>
    </w:p>
    <w:p w14:paraId="71B4D1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 参加本次采购活动前三年内，在经营活动中没有重大违法记录；</w:t>
      </w:r>
    </w:p>
    <w:p w14:paraId="65A42D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 法律、行政法规规定的其他条件：</w:t>
      </w:r>
    </w:p>
    <w:p w14:paraId="5A5BBF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6.1 </w:t>
      </w:r>
      <w:r>
        <w:rPr>
          <w:rFonts w:hint="eastAsia" w:ascii="仿宋" w:hAnsi="仿宋" w:eastAsia="仿宋" w:cs="仿宋"/>
          <w:sz w:val="24"/>
          <w:szCs w:val="24"/>
          <w:lang w:eastAsia="zh-CN"/>
        </w:rPr>
        <w:t>服务商</w:t>
      </w:r>
      <w:r>
        <w:rPr>
          <w:rFonts w:hint="eastAsia" w:ascii="仿宋" w:hAnsi="仿宋" w:eastAsia="仿宋" w:cs="仿宋"/>
          <w:sz w:val="24"/>
          <w:szCs w:val="24"/>
        </w:rPr>
        <w:t>必须是中型、小型或微型企业，符合《关于印发中小企业划型标准规定的通知》（工信部联企业〔2011〕300号）建筑业划型标准；</w:t>
      </w:r>
    </w:p>
    <w:p w14:paraId="39C78A43">
      <w:pPr>
        <w:pStyle w:val="2"/>
        <w:ind w:firstLine="480" w:firstLineChars="200"/>
        <w:rPr>
          <w:rFonts w:hint="default" w:eastAsia="仿宋"/>
          <w:lang w:val="en-US" w:eastAsia="zh-CN"/>
        </w:rPr>
      </w:pPr>
      <w:r>
        <w:rPr>
          <w:rFonts w:hint="eastAsia" w:ascii="仿宋" w:hAnsi="仿宋" w:eastAsia="仿宋" w:cs="仿宋"/>
          <w:sz w:val="24"/>
          <w:szCs w:val="24"/>
          <w:lang w:val="en-US" w:eastAsia="zh-CN"/>
        </w:rPr>
        <w:t>6.2</w:t>
      </w:r>
      <w:r>
        <w:rPr>
          <w:rFonts w:hint="eastAsia" w:ascii="仿宋" w:hAnsi="仿宋" w:eastAsia="仿宋" w:cs="仿宋"/>
          <w:sz w:val="24"/>
          <w:szCs w:val="24"/>
          <w:lang w:eastAsia="zh-CN"/>
        </w:rPr>
        <w:t>供应商</w:t>
      </w:r>
      <w:r>
        <w:rPr>
          <w:rFonts w:hint="eastAsia" w:ascii="仿宋" w:hAnsi="仿宋" w:eastAsia="仿宋" w:cs="仿宋"/>
          <w:sz w:val="24"/>
          <w:szCs w:val="24"/>
        </w:rPr>
        <w:t>须具备建设行政主管部门核发的</w:t>
      </w:r>
      <w:r>
        <w:rPr>
          <w:rFonts w:hint="eastAsia" w:ascii="仿宋" w:hAnsi="仿宋" w:eastAsia="仿宋" w:cs="仿宋"/>
          <w:sz w:val="24"/>
          <w:szCs w:val="24"/>
          <w:lang w:eastAsia="zh-CN"/>
        </w:rPr>
        <w:t>建筑防水、防腐保温工程二级</w:t>
      </w:r>
      <w:r>
        <w:rPr>
          <w:rFonts w:hint="eastAsia" w:ascii="仿宋" w:hAnsi="仿宋" w:eastAsia="仿宋" w:cs="仿宋"/>
          <w:sz w:val="24"/>
          <w:szCs w:val="24"/>
        </w:rPr>
        <w:t>及以上资质；</w:t>
      </w:r>
    </w:p>
    <w:p w14:paraId="31EDD2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6.3 </w:t>
      </w:r>
      <w:r>
        <w:rPr>
          <w:rFonts w:hint="eastAsia" w:ascii="仿宋" w:hAnsi="仿宋" w:eastAsia="仿宋" w:cs="仿宋"/>
          <w:sz w:val="24"/>
          <w:szCs w:val="24"/>
          <w:lang w:eastAsia="zh-CN"/>
        </w:rPr>
        <w:t>服务商</w:t>
      </w:r>
      <w:r>
        <w:rPr>
          <w:rFonts w:hint="eastAsia" w:ascii="仿宋" w:hAnsi="仿宋" w:eastAsia="仿宋" w:cs="仿宋"/>
          <w:sz w:val="24"/>
          <w:szCs w:val="24"/>
        </w:rPr>
        <w:t>须具备有效的安全生产许可证；</w:t>
      </w:r>
    </w:p>
    <w:p w14:paraId="342524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6.4 </w:t>
      </w:r>
      <w:r>
        <w:rPr>
          <w:rFonts w:hint="eastAsia" w:ascii="仿宋" w:hAnsi="仿宋" w:eastAsia="仿宋" w:cs="仿宋"/>
          <w:sz w:val="24"/>
          <w:szCs w:val="24"/>
          <w:lang w:eastAsia="zh-CN"/>
        </w:rPr>
        <w:t>服务商</w:t>
      </w:r>
      <w:r>
        <w:rPr>
          <w:rFonts w:hint="eastAsia" w:ascii="仿宋" w:hAnsi="仿宋" w:eastAsia="仿宋" w:cs="仿宋"/>
          <w:sz w:val="24"/>
          <w:szCs w:val="24"/>
        </w:rPr>
        <w:t>未被列入“信用中国”网站失信被执行人、重大税收违法案件当事人名单，未被列入中国政府采购网政府采购严重违法失信行为记录名单；</w:t>
      </w:r>
    </w:p>
    <w:p w14:paraId="58DB15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6.5 本项目不接受联合体参加竞争性谈判比选。</w:t>
      </w:r>
    </w:p>
    <w:p w14:paraId="7244CCE3">
      <w:pPr>
        <w:pStyle w:val="3"/>
        <w:keepNext w:val="0"/>
        <w:keepLines w:val="0"/>
        <w:pageBreakBefore w:val="0"/>
        <w:widowControl w:val="0"/>
        <w:kinsoku/>
        <w:wordWrap/>
        <w:overflowPunct/>
        <w:topLinePunct w:val="0"/>
        <w:autoSpaceDE/>
        <w:autoSpaceDN/>
        <w:bidi w:val="0"/>
        <w:adjustRightInd/>
        <w:snapToGrid/>
        <w:spacing w:after="0" w:line="400" w:lineRule="exact"/>
        <w:ind w:firstLine="549" w:firstLineChars="228"/>
        <w:textAlignment w:val="auto"/>
        <w:rPr>
          <w:rFonts w:hint="eastAsia" w:ascii="仿宋" w:hAnsi="仿宋" w:eastAsia="仿宋" w:cs="仿宋"/>
          <w:sz w:val="24"/>
          <w:szCs w:val="24"/>
        </w:rPr>
      </w:pPr>
      <w:r>
        <w:rPr>
          <w:rFonts w:hint="eastAsia" w:ascii="宋体" w:hAnsi="宋体" w:cs="宋体"/>
          <w:b/>
          <w:sz w:val="24"/>
          <w:szCs w:val="24"/>
        </w:rPr>
        <w:t>注：该要求为基本要求必须全部响应，否则其响应无效。</w:t>
      </w:r>
    </w:p>
    <w:p w14:paraId="01F8377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三、人员配置要求</w:t>
      </w:r>
    </w:p>
    <w:p w14:paraId="0A8768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1.维修</w:t>
      </w:r>
      <w:r>
        <w:rPr>
          <w:rFonts w:hint="eastAsia" w:ascii="仿宋" w:hAnsi="仿宋" w:eastAsia="仿宋" w:cs="仿宋"/>
          <w:sz w:val="24"/>
          <w:szCs w:val="24"/>
        </w:rPr>
        <w:t>人员</w:t>
      </w:r>
      <w:r>
        <w:rPr>
          <w:rFonts w:hint="eastAsia" w:ascii="仿宋" w:hAnsi="仿宋" w:eastAsia="仿宋" w:cs="仿宋"/>
          <w:sz w:val="24"/>
          <w:szCs w:val="24"/>
          <w:lang w:eastAsia="zh-CN"/>
        </w:rPr>
        <w:t>基本要求：男女不限，</w:t>
      </w:r>
      <w:r>
        <w:rPr>
          <w:rFonts w:hint="eastAsia" w:ascii="仿宋" w:hAnsi="仿宋" w:eastAsia="仿宋" w:cs="仿宋"/>
          <w:sz w:val="24"/>
          <w:szCs w:val="24"/>
          <w:lang w:val="en-US" w:eastAsia="zh-CN"/>
        </w:rPr>
        <w:t>55岁以下（不含）</w:t>
      </w:r>
      <w:r>
        <w:rPr>
          <w:rFonts w:hint="eastAsia" w:ascii="仿宋" w:hAnsi="仿宋" w:eastAsia="仿宋" w:cs="仿宋"/>
          <w:sz w:val="24"/>
          <w:szCs w:val="24"/>
          <w:lang w:eastAsia="zh-CN"/>
        </w:rPr>
        <w:t>，身体健康，无传染性疾病，无吸毒史、精神状况良好，无犯罪记录；</w:t>
      </w:r>
    </w:p>
    <w:p w14:paraId="2A92FD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eastAsia="仿宋"/>
          <w:lang w:val="en-US" w:eastAsia="zh-CN"/>
        </w:rPr>
      </w:pPr>
      <w:r>
        <w:rPr>
          <w:rFonts w:hint="eastAsia" w:ascii="仿宋" w:hAnsi="仿宋" w:eastAsia="仿宋" w:cs="仿宋"/>
          <w:sz w:val="24"/>
          <w:szCs w:val="24"/>
          <w:lang w:val="en-US" w:eastAsia="zh-CN"/>
        </w:rPr>
        <w:t>2.零星防水维修</w:t>
      </w:r>
      <w:r>
        <w:rPr>
          <w:rFonts w:hint="eastAsia" w:ascii="仿宋" w:hAnsi="仿宋" w:eastAsia="仿宋" w:cs="仿宋"/>
          <w:sz w:val="24"/>
          <w:szCs w:val="24"/>
          <w:lang w:eastAsia="zh-CN"/>
        </w:rPr>
        <w:t>作业基本配置：</w:t>
      </w:r>
      <w:r>
        <w:rPr>
          <w:rFonts w:hint="eastAsia" w:ascii="仿宋" w:hAnsi="仿宋" w:eastAsia="仿宋" w:cs="仿宋"/>
          <w:sz w:val="24"/>
          <w:szCs w:val="24"/>
        </w:rPr>
        <w:t>高空作业人员</w:t>
      </w:r>
      <w:r>
        <w:rPr>
          <w:rFonts w:hint="eastAsia" w:ascii="仿宋" w:hAnsi="仿宋" w:eastAsia="仿宋" w:cs="仿宋"/>
          <w:sz w:val="24"/>
          <w:szCs w:val="24"/>
          <w:lang w:val="en-US" w:eastAsia="zh-CN"/>
        </w:rPr>
        <w:t>2</w:t>
      </w:r>
      <w:r>
        <w:rPr>
          <w:rFonts w:hint="eastAsia" w:ascii="仿宋" w:hAnsi="仿宋" w:eastAsia="仿宋" w:cs="仿宋"/>
          <w:sz w:val="24"/>
          <w:szCs w:val="24"/>
        </w:rPr>
        <w:t>名</w:t>
      </w:r>
      <w:r>
        <w:rPr>
          <w:rFonts w:hint="eastAsia" w:ascii="仿宋" w:hAnsi="仿宋" w:eastAsia="仿宋" w:cs="仿宋"/>
          <w:sz w:val="24"/>
          <w:szCs w:val="24"/>
          <w:lang w:eastAsia="zh-CN"/>
        </w:rPr>
        <w:t>，</w:t>
      </w:r>
      <w:r>
        <w:rPr>
          <w:rFonts w:hint="eastAsia" w:ascii="仿宋" w:hAnsi="仿宋" w:eastAsia="仿宋" w:cs="仿宋"/>
          <w:iCs/>
          <w:kern w:val="0"/>
          <w:sz w:val="24"/>
          <w:lang w:eastAsia="zh-CN"/>
        </w:rPr>
        <w:t>焊接与热切割作业人员</w:t>
      </w:r>
      <w:r>
        <w:rPr>
          <w:rFonts w:hint="eastAsia" w:ascii="仿宋" w:hAnsi="仿宋" w:eastAsia="仿宋" w:cs="仿宋"/>
          <w:iCs/>
          <w:kern w:val="0"/>
          <w:sz w:val="24"/>
          <w:lang w:val="en-US" w:eastAsia="zh-CN"/>
        </w:rPr>
        <w:t>2名</w:t>
      </w:r>
      <w:r>
        <w:rPr>
          <w:rFonts w:hint="eastAsia" w:ascii="仿宋" w:hAnsi="仿宋" w:eastAsia="仿宋" w:cs="仿宋"/>
          <w:iCs/>
          <w:kern w:val="0"/>
          <w:sz w:val="24"/>
          <w:lang w:eastAsia="zh-CN"/>
        </w:rPr>
        <w:t>，</w:t>
      </w:r>
      <w:r>
        <w:rPr>
          <w:rFonts w:hint="eastAsia" w:ascii="仿宋" w:hAnsi="仿宋" w:eastAsia="仿宋" w:cs="仿宋"/>
          <w:sz w:val="24"/>
          <w:szCs w:val="24"/>
        </w:rPr>
        <w:t>须</w:t>
      </w:r>
      <w:r>
        <w:rPr>
          <w:rFonts w:hint="eastAsia" w:ascii="仿宋" w:hAnsi="仿宋" w:eastAsia="仿宋" w:cs="仿宋"/>
          <w:sz w:val="24"/>
          <w:szCs w:val="24"/>
          <w:lang w:eastAsia="zh-CN"/>
        </w:rPr>
        <w:t>持有</w:t>
      </w:r>
      <w:r>
        <w:rPr>
          <w:rFonts w:hint="eastAsia" w:ascii="仿宋" w:hAnsi="仿宋" w:eastAsia="仿宋" w:cs="仿宋"/>
          <w:sz w:val="24"/>
          <w:szCs w:val="24"/>
        </w:rPr>
        <w:t>特种作业操作证；</w:t>
      </w:r>
    </w:p>
    <w:p w14:paraId="74D639DA">
      <w:pPr>
        <w:pStyle w:val="3"/>
        <w:keepNext w:val="0"/>
        <w:keepLines w:val="0"/>
        <w:pageBreakBefore w:val="0"/>
        <w:widowControl w:val="0"/>
        <w:kinsoku/>
        <w:wordWrap/>
        <w:overflowPunct/>
        <w:topLinePunct w:val="0"/>
        <w:autoSpaceDE/>
        <w:autoSpaceDN/>
        <w:bidi w:val="0"/>
        <w:adjustRightInd/>
        <w:snapToGrid/>
        <w:spacing w:after="0" w:line="480" w:lineRule="exact"/>
        <w:ind w:firstLine="549" w:firstLineChars="228"/>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评审依据：响应文件中须提供拟派人员特种作业操作证原件扫描件，所有扫描件均须加盖服务商公章，未按要求提供或提供材料不符合视为无效响应。</w:t>
      </w:r>
    </w:p>
    <w:p w14:paraId="736C2055">
      <w:pPr>
        <w:pStyle w:val="3"/>
        <w:keepNext w:val="0"/>
        <w:keepLines w:val="0"/>
        <w:pageBreakBefore w:val="0"/>
        <w:widowControl w:val="0"/>
        <w:kinsoku/>
        <w:wordWrap/>
        <w:overflowPunct/>
        <w:topLinePunct w:val="0"/>
        <w:autoSpaceDE/>
        <w:autoSpaceDN/>
        <w:bidi w:val="0"/>
        <w:adjustRightInd/>
        <w:snapToGrid/>
        <w:spacing w:after="0" w:line="400" w:lineRule="exact"/>
        <w:ind w:firstLine="549" w:firstLineChars="228"/>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注：中选服务商签订合同前须提供拟派人员特种作业操作证原件及人员缴纳的社保凭证扫描件、意外保险证明材料提供核查。</w:t>
      </w:r>
    </w:p>
    <w:p w14:paraId="012713E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四、服务要求</w:t>
      </w:r>
    </w:p>
    <w:p w14:paraId="00447C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rPr>
        <w:t xml:space="preserve">1. </w:t>
      </w:r>
      <w:r>
        <w:rPr>
          <w:rFonts w:hint="eastAsia" w:ascii="仿宋" w:hAnsi="仿宋" w:eastAsia="仿宋" w:cs="仿宋"/>
          <w:color w:val="000000" w:themeColor="text1"/>
          <w:sz w:val="24"/>
          <w:szCs w:val="24"/>
          <w14:textFill>
            <w14:solidFill>
              <w14:schemeClr w14:val="tx1"/>
            </w14:solidFill>
          </w14:textFill>
        </w:rPr>
        <w:t>工作日</w:t>
      </w:r>
      <w:r>
        <w:rPr>
          <w:rFonts w:hint="eastAsia" w:ascii="仿宋" w:hAnsi="仿宋" w:eastAsia="仿宋" w:cs="仿宋"/>
          <w:color w:val="000000" w:themeColor="text1"/>
          <w:sz w:val="24"/>
          <w:szCs w:val="24"/>
          <w:lang w:eastAsia="zh-CN"/>
          <w14:textFill>
            <w14:solidFill>
              <w14:schemeClr w14:val="tx1"/>
            </w14:solidFill>
          </w14:textFill>
        </w:rPr>
        <w:t>内</w:t>
      </w:r>
      <w:r>
        <w:rPr>
          <w:rFonts w:hint="eastAsia" w:ascii="仿宋" w:hAnsi="仿宋" w:eastAsia="仿宋" w:cs="仿宋"/>
          <w:color w:val="000000" w:themeColor="text1"/>
          <w:sz w:val="24"/>
          <w:szCs w:val="24"/>
          <w14:textFill>
            <w14:solidFill>
              <w14:schemeClr w14:val="tx1"/>
            </w14:solidFill>
          </w14:textFill>
        </w:rPr>
        <w:t>报修后2小时内响应，</w:t>
      </w:r>
      <w:r>
        <w:rPr>
          <w:rFonts w:hint="eastAsia" w:ascii="仿宋" w:hAnsi="仿宋" w:eastAsia="仿宋" w:cs="仿宋"/>
          <w:color w:val="000000" w:themeColor="text1"/>
          <w:sz w:val="24"/>
          <w:szCs w:val="24"/>
          <w:lang w:val="en-US" w:eastAsia="zh-CN"/>
          <w14:textFill>
            <w14:solidFill>
              <w14:schemeClr w14:val="tx1"/>
            </w14:solidFill>
          </w14:textFill>
        </w:rPr>
        <w:t>48</w:t>
      </w:r>
      <w:bookmarkStart w:id="0" w:name="_GoBack"/>
      <w:bookmarkEnd w:id="0"/>
      <w:r>
        <w:rPr>
          <w:rFonts w:hint="eastAsia" w:ascii="仿宋" w:hAnsi="仿宋" w:eastAsia="仿宋" w:cs="仿宋"/>
          <w:color w:val="000000" w:themeColor="text1"/>
          <w:sz w:val="24"/>
          <w:szCs w:val="24"/>
          <w14:textFill>
            <w14:solidFill>
              <w14:schemeClr w14:val="tx1"/>
            </w14:solidFill>
          </w14:textFill>
        </w:rPr>
        <w:t>小时内处置办结。</w:t>
      </w:r>
    </w:p>
    <w:p w14:paraId="25C6F6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 严格执行安全操作规程，特种作业必须持证上岗</w:t>
      </w:r>
      <w:r>
        <w:rPr>
          <w:rFonts w:hint="eastAsia" w:ascii="仿宋" w:hAnsi="仿宋" w:eastAsia="仿宋" w:cs="仿宋"/>
          <w:sz w:val="24"/>
          <w:szCs w:val="24"/>
          <w:lang w:eastAsia="zh-CN"/>
        </w:rPr>
        <w:t>。</w:t>
      </w:r>
    </w:p>
    <w:p w14:paraId="5445E5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 </w:t>
      </w:r>
      <w:r>
        <w:rPr>
          <w:rFonts w:hint="eastAsia" w:ascii="仿宋" w:hAnsi="仿宋" w:eastAsia="仿宋" w:cs="仿宋"/>
          <w:sz w:val="24"/>
          <w:szCs w:val="24"/>
          <w:lang w:eastAsia="zh-CN"/>
        </w:rPr>
        <w:t>零星</w:t>
      </w:r>
      <w:r>
        <w:rPr>
          <w:rFonts w:hint="eastAsia" w:ascii="仿宋" w:hAnsi="仿宋" w:eastAsia="仿宋" w:cs="仿宋"/>
          <w:sz w:val="24"/>
          <w:szCs w:val="24"/>
        </w:rPr>
        <w:t>维修材料符合国标，文明施工，工完场清。</w:t>
      </w:r>
    </w:p>
    <w:p w14:paraId="286F922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 服从学校派单、考核、结算</w:t>
      </w:r>
      <w:r>
        <w:rPr>
          <w:rFonts w:hint="eastAsia" w:ascii="仿宋" w:hAnsi="仿宋" w:eastAsia="仿宋" w:cs="仿宋"/>
          <w:sz w:val="24"/>
          <w:szCs w:val="24"/>
          <w:lang w:eastAsia="zh-CN"/>
        </w:rPr>
        <w:t>相关要求</w:t>
      </w:r>
      <w:r>
        <w:rPr>
          <w:rFonts w:hint="eastAsia" w:ascii="仿宋" w:hAnsi="仿宋" w:eastAsia="仿宋" w:cs="仿宋"/>
          <w:sz w:val="24"/>
          <w:szCs w:val="24"/>
        </w:rPr>
        <w:t>。</w:t>
      </w:r>
    </w:p>
    <w:p w14:paraId="0325A79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五、违约责任</w:t>
      </w:r>
    </w:p>
    <w:p w14:paraId="7B446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中选</w:t>
      </w:r>
      <w:r>
        <w:rPr>
          <w:rFonts w:hint="eastAsia" w:ascii="仿宋" w:hAnsi="仿宋" w:eastAsia="仿宋" w:cs="仿宋"/>
          <w:sz w:val="24"/>
          <w:szCs w:val="24"/>
          <w:lang w:eastAsia="zh-CN"/>
        </w:rPr>
        <w:t>服务商</w:t>
      </w:r>
      <w:r>
        <w:rPr>
          <w:rFonts w:hint="eastAsia" w:ascii="仿宋" w:hAnsi="仿宋" w:eastAsia="仿宋" w:cs="仿宋"/>
          <w:sz w:val="24"/>
          <w:szCs w:val="24"/>
        </w:rPr>
        <w:t>不得转包、分包，否则立即终止协议。</w:t>
      </w:r>
    </w:p>
    <w:p w14:paraId="202484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服务质量投诉、响应不及时等，</w:t>
      </w:r>
      <w:r>
        <w:rPr>
          <w:rFonts w:hint="eastAsia" w:ascii="仿宋" w:hAnsi="仿宋" w:eastAsia="仿宋" w:cs="仿宋"/>
          <w:sz w:val="24"/>
          <w:szCs w:val="24"/>
          <w:lang w:eastAsia="zh-CN"/>
        </w:rPr>
        <w:t>甲方</w:t>
      </w:r>
      <w:r>
        <w:rPr>
          <w:rFonts w:hint="eastAsia" w:ascii="仿宋" w:hAnsi="仿宋" w:eastAsia="仿宋" w:cs="仿宋"/>
          <w:sz w:val="24"/>
          <w:szCs w:val="24"/>
        </w:rPr>
        <w:t>有权</w:t>
      </w:r>
      <w:r>
        <w:rPr>
          <w:rFonts w:hint="eastAsia" w:ascii="仿宋" w:hAnsi="仿宋" w:eastAsia="仿宋" w:cs="仿宋"/>
          <w:sz w:val="24"/>
          <w:szCs w:val="24"/>
          <w:lang w:eastAsia="zh-CN"/>
        </w:rPr>
        <w:t>处罚</w:t>
      </w:r>
      <w:r>
        <w:rPr>
          <w:rFonts w:hint="eastAsia" w:ascii="仿宋" w:hAnsi="仿宋" w:eastAsia="仿宋" w:cs="仿宋"/>
          <w:sz w:val="24"/>
          <w:szCs w:val="24"/>
        </w:rPr>
        <w:t>、暂停派单直至清退。</w:t>
      </w:r>
    </w:p>
    <w:p w14:paraId="703786CB">
      <w:pPr>
        <w:pStyle w:val="2"/>
        <w:rPr>
          <w:rFonts w:hint="default" w:eastAsia="仿宋"/>
          <w:sz w:val="24"/>
          <w:szCs w:val="24"/>
          <w:lang w:val="en-US" w:eastAsia="zh-CN"/>
        </w:rPr>
      </w:pPr>
      <w:r>
        <w:rPr>
          <w:rFonts w:hint="eastAsia" w:ascii="仿宋" w:hAnsi="仿宋" w:eastAsia="仿宋" w:cs="仿宋"/>
          <w:sz w:val="24"/>
          <w:szCs w:val="24"/>
          <w:lang w:val="en-US" w:eastAsia="zh-CN"/>
        </w:rPr>
        <w:t xml:space="preserve">    3.</w:t>
      </w:r>
      <w:r>
        <w:rPr>
          <w:rFonts w:hint="eastAsia" w:ascii="仿宋" w:hAnsi="仿宋" w:eastAsia="仿宋" w:cs="仿宋"/>
          <w:sz w:val="24"/>
          <w:szCs w:val="24"/>
        </w:rPr>
        <w:t>发生安全责任事故</w:t>
      </w:r>
      <w:r>
        <w:rPr>
          <w:rFonts w:hint="eastAsia" w:ascii="仿宋" w:hAnsi="仿宋" w:eastAsia="仿宋" w:cs="仿宋"/>
          <w:sz w:val="24"/>
          <w:szCs w:val="24"/>
          <w:lang w:eastAsia="zh-CN"/>
        </w:rPr>
        <w:t>立即终止合同并清退，相关责任由服务商自行承担。</w:t>
      </w:r>
    </w:p>
    <w:p w14:paraId="70F9080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六</w:t>
      </w:r>
      <w:r>
        <w:rPr>
          <w:rFonts w:hint="eastAsia" w:ascii="仿宋" w:hAnsi="仿宋" w:eastAsia="仿宋" w:cs="仿宋"/>
          <w:b/>
          <w:bCs/>
          <w:sz w:val="24"/>
          <w:szCs w:val="24"/>
        </w:rPr>
        <w:t>、应答文件编制</w:t>
      </w:r>
    </w:p>
    <w:p w14:paraId="1E8F85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应答文件应包含：</w:t>
      </w:r>
    </w:p>
    <w:p w14:paraId="5D7C18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（1）法定代表人身份证明及授权委托书；</w:t>
      </w:r>
    </w:p>
    <w:p w14:paraId="6DFFFE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（2）营业执照副本复印件；</w:t>
      </w:r>
    </w:p>
    <w:p w14:paraId="3C72006D">
      <w:pPr>
        <w:pStyle w:val="2"/>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r>
        <w:rPr>
          <w:rFonts w:hint="eastAsia" w:ascii="仿宋" w:hAnsi="仿宋" w:eastAsia="仿宋" w:cs="仿宋"/>
          <w:kern w:val="2"/>
          <w:sz w:val="24"/>
          <w:szCs w:val="24"/>
          <w:lang w:val="en-US" w:eastAsia="zh-CN" w:bidi="ar-SA"/>
        </w:rPr>
        <w:t>供应商须具备建设主管部门核发的建筑防水、防腐保温工程二级及以上资质复印件；</w:t>
      </w:r>
    </w:p>
    <w:p w14:paraId="2CB41E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（4）安全生产许可证复印件；</w:t>
      </w:r>
    </w:p>
    <w:p w14:paraId="4FAE1AF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（5）中小企业声明函（符合工信部联企业〔2011〕300号）；</w:t>
      </w:r>
    </w:p>
    <w:p w14:paraId="3ED61B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（6）信用记录查询截图（信用中国、中国政府采购网）；</w:t>
      </w:r>
    </w:p>
    <w:p w14:paraId="6C565D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（7）近三年无重大违法记录声明；</w:t>
      </w:r>
    </w:p>
    <w:p w14:paraId="5D11E0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（8）人员配置表、特种作业操作证；</w:t>
      </w:r>
    </w:p>
    <w:p w14:paraId="568647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（9）服务方案、安全保障措施、应急响应承诺；</w:t>
      </w:r>
    </w:p>
    <w:p w14:paraId="10DA2B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（10）其他相关业绩等证明材料。</w:t>
      </w:r>
    </w:p>
    <w:p w14:paraId="30A7968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应答文件正本1份、副本</w:t>
      </w:r>
      <w:r>
        <w:rPr>
          <w:rFonts w:hint="eastAsia" w:ascii="仿宋" w:hAnsi="仿宋" w:eastAsia="仿宋" w:cs="仿宋"/>
          <w:sz w:val="24"/>
          <w:szCs w:val="24"/>
          <w:lang w:val="en-US" w:eastAsia="zh-CN"/>
        </w:rPr>
        <w:t>2</w:t>
      </w:r>
      <w:r>
        <w:rPr>
          <w:rFonts w:hint="eastAsia" w:ascii="仿宋" w:hAnsi="仿宋" w:eastAsia="仿宋" w:cs="仿宋"/>
          <w:sz w:val="24"/>
          <w:szCs w:val="24"/>
        </w:rPr>
        <w:t>份，密封包装并加盖骑缝章。</w:t>
      </w:r>
    </w:p>
    <w:p w14:paraId="6477B48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七、报名</w:t>
      </w:r>
      <w:r>
        <w:rPr>
          <w:rFonts w:hint="eastAsia" w:ascii="仿宋" w:hAnsi="仿宋" w:eastAsia="仿宋" w:cs="仿宋"/>
          <w:b/>
          <w:bCs/>
          <w:sz w:val="24"/>
          <w:szCs w:val="24"/>
        </w:rPr>
        <w:t>时间</w:t>
      </w:r>
    </w:p>
    <w:p w14:paraId="72FC1551">
      <w:pPr>
        <w:spacing w:line="480" w:lineRule="exact"/>
        <w:ind w:left="0" w:leftChars="0" w:firstLine="480" w:firstLineChars="200"/>
        <w:jc w:val="left"/>
        <w:rPr>
          <w:rFonts w:hint="eastAsia" w:ascii="仿宋" w:hAnsi="仿宋" w:eastAsia="仿宋" w:cs="仿宋"/>
          <w:b/>
          <w:bCs/>
          <w:sz w:val="24"/>
          <w:szCs w:val="24"/>
          <w:lang w:eastAsia="zh-CN"/>
        </w:rPr>
      </w:pPr>
      <w:r>
        <w:rPr>
          <w:rFonts w:hint="eastAsia" w:ascii="仿宋" w:hAnsi="仿宋" w:eastAsia="仿宋" w:cs="仿宋"/>
          <w:sz w:val="24"/>
          <w:szCs w:val="24"/>
          <w:lang w:val="en-US" w:eastAsia="zh-CN"/>
        </w:rPr>
        <w:t>2026年6月9日上午9：30-11：00，下午14：30-16：00 ；</w:t>
      </w:r>
    </w:p>
    <w:p w14:paraId="6DA1324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八</w:t>
      </w:r>
      <w:r>
        <w:rPr>
          <w:rFonts w:hint="eastAsia" w:ascii="仿宋" w:hAnsi="仿宋" w:eastAsia="仿宋" w:cs="仿宋"/>
          <w:b/>
          <w:bCs/>
          <w:sz w:val="24"/>
          <w:szCs w:val="24"/>
        </w:rPr>
        <w:t>、应答文件递交</w:t>
      </w:r>
    </w:p>
    <w:p w14:paraId="4FABD3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1. </w:t>
      </w:r>
      <w:r>
        <w:rPr>
          <w:rFonts w:hint="eastAsia" w:ascii="仿宋" w:hAnsi="仿宋" w:eastAsia="仿宋" w:cs="仿宋"/>
          <w:sz w:val="24"/>
          <w:szCs w:val="24"/>
          <w:lang w:eastAsia="zh-CN"/>
        </w:rPr>
        <w:t>采购</w:t>
      </w:r>
      <w:r>
        <w:rPr>
          <w:rFonts w:hint="eastAsia" w:ascii="仿宋" w:hAnsi="仿宋" w:eastAsia="仿宋" w:cs="仿宋"/>
          <w:sz w:val="24"/>
          <w:szCs w:val="24"/>
        </w:rPr>
        <w:t>时间：</w:t>
      </w:r>
      <w:r>
        <w:rPr>
          <w:rFonts w:hint="eastAsia" w:ascii="仿宋" w:hAnsi="仿宋" w:eastAsia="仿宋" w:cs="仿宋"/>
          <w:sz w:val="24"/>
          <w:szCs w:val="24"/>
          <w:lang w:eastAsia="zh-CN"/>
        </w:rPr>
        <w:t>另行通知</w:t>
      </w:r>
    </w:p>
    <w:p w14:paraId="1A431D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采购</w:t>
      </w:r>
      <w:r>
        <w:rPr>
          <w:rFonts w:hint="eastAsia" w:ascii="仿宋" w:hAnsi="仿宋" w:eastAsia="仿宋" w:cs="仿宋"/>
          <w:sz w:val="24"/>
          <w:szCs w:val="24"/>
        </w:rPr>
        <w:t>地点：</w:t>
      </w:r>
      <w:r>
        <w:rPr>
          <w:rFonts w:hint="eastAsia" w:ascii="仿宋" w:hAnsi="仿宋" w:eastAsia="仿宋" w:cs="仿宋"/>
          <w:sz w:val="24"/>
          <w:szCs w:val="24"/>
          <w:lang w:eastAsia="zh-CN"/>
        </w:rPr>
        <w:t>另行通知</w:t>
      </w:r>
    </w:p>
    <w:p w14:paraId="383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逾期送达、未按要求密封或未加盖公章的应答文件，恕不接收。</w:t>
      </w:r>
    </w:p>
    <w:p w14:paraId="068764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九、联系方式</w:t>
      </w:r>
    </w:p>
    <w:p w14:paraId="2537E2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 系 人：</w:t>
      </w:r>
      <w:r>
        <w:rPr>
          <w:rFonts w:hint="eastAsia" w:ascii="仿宋" w:hAnsi="仿宋" w:eastAsia="仿宋" w:cs="仿宋"/>
          <w:sz w:val="24"/>
          <w:szCs w:val="24"/>
          <w:lang w:eastAsia="zh-CN"/>
        </w:rPr>
        <w:t>唐老师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联系电话：</w:t>
      </w:r>
      <w:r>
        <w:rPr>
          <w:rFonts w:hint="eastAsia" w:ascii="仿宋" w:hAnsi="仿宋" w:eastAsia="仿宋" w:cs="仿宋"/>
          <w:sz w:val="24"/>
          <w:szCs w:val="24"/>
          <w:lang w:val="en-US" w:eastAsia="zh-CN"/>
        </w:rPr>
        <w:t>0791-83863170</w:t>
      </w:r>
    </w:p>
    <w:p w14:paraId="542DCC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D27B4"/>
    <w:rsid w:val="03882198"/>
    <w:rsid w:val="3EDD27B4"/>
    <w:rsid w:val="461C405C"/>
    <w:rsid w:val="60E07891"/>
    <w:rsid w:val="66B41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line="460" w:lineRule="exact"/>
    </w:pPr>
    <w:rPr>
      <w:kern w:val="0"/>
    </w:rPr>
  </w:style>
  <w:style w:type="paragraph" w:styleId="3">
    <w:name w:val="Body Text First Indent"/>
    <w:basedOn w:val="2"/>
    <w:qFormat/>
    <w:uiPriority w:val="0"/>
    <w:pPr>
      <w:spacing w:after="120"/>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1350</Words>
  <Characters>1424</Characters>
  <Lines>0</Lines>
  <Paragraphs>0</Paragraphs>
  <TotalTime>7</TotalTime>
  <ScaleCrop>false</ScaleCrop>
  <LinksUpToDate>false</LinksUpToDate>
  <CharactersWithSpaces>1462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2026-06-04T07:05:00Z</dcterms:created>
  <dc:creator>Administrator</dc:creator>
  <cp:lastModifiedBy>唐weird、</cp:lastModifiedBy>
  <dcterms:modified xsi:type="dcterms:W3CDTF">2026-06-05T08:13:11Z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91BC83061DFF41C1B25386BF5B51FF83_11</vt:lpwstr>
  </property>
  <property fmtid="{D5CDD505-2E9C-101B-9397-08002B2CF9AE}" pid="4" name="KSOTemplateDocerSaveRecord">
    <vt:lpwstr>eyJoZGlkIjoiNTVjNzFlOTI5OWM1Y2Q5NTczNTM4MTEyZjk0ODAyNjEiLCJ1c2VySWQiOiI1NTgwMDE4MDEifQ==</vt:lpwstr>
  </property>
</Properties>
</file>