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58D572">
      <w:pPr>
        <w:adjustRightInd w:val="0"/>
        <w:snapToGrid w:val="0"/>
        <w:spacing w:line="600" w:lineRule="exact"/>
        <w:jc w:val="center"/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南昌航空大学采购项目公示表</w:t>
      </w:r>
    </w:p>
    <w:p w14:paraId="0789B199">
      <w:pPr>
        <w:adjustRightInd w:val="0"/>
        <w:snapToGrid w:val="0"/>
        <w:spacing w:line="360" w:lineRule="auto"/>
        <w:rPr>
          <w:rFonts w:hint="eastAsia" w:ascii="黑体" w:hAnsi="黑体" w:eastAsia="黑体" w:cs="宋体"/>
          <w:bCs/>
          <w:sz w:val="24"/>
          <w:lang w:val="en-US" w:eastAsia="zh-CN"/>
        </w:rPr>
      </w:pPr>
    </w:p>
    <w:p w14:paraId="4174E1A5">
      <w:pPr>
        <w:adjustRightInd w:val="0"/>
        <w:snapToGrid w:val="0"/>
        <w:spacing w:line="360" w:lineRule="auto"/>
        <w:rPr>
          <w:rFonts w:hint="default" w:ascii="黑体" w:hAnsi="黑体" w:eastAsia="黑体" w:cs="宋体"/>
          <w:bCs/>
          <w:sz w:val="24"/>
          <w:lang w:val="en-US" w:eastAsia="zh-CN"/>
        </w:rPr>
      </w:pPr>
      <w:r>
        <w:rPr>
          <w:rFonts w:hint="eastAsia" w:ascii="黑体" w:hAnsi="黑体" w:eastAsia="黑体" w:cs="宋体"/>
          <w:bCs/>
          <w:sz w:val="24"/>
          <w:lang w:val="en-US" w:eastAsia="zh-CN"/>
        </w:rPr>
        <w:t xml:space="preserve">采购单位：后勤管理处                          </w:t>
      </w:r>
    </w:p>
    <w:tbl>
      <w:tblPr>
        <w:tblStyle w:val="3"/>
        <w:tblW w:w="939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9"/>
        <w:gridCol w:w="744"/>
        <w:gridCol w:w="846"/>
        <w:gridCol w:w="2162"/>
        <w:gridCol w:w="1499"/>
        <w:gridCol w:w="2130"/>
      </w:tblGrid>
      <w:tr w14:paraId="45EFA3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A2331A">
            <w:pPr>
              <w:spacing w:line="400" w:lineRule="exact"/>
              <w:jc w:val="center"/>
              <w:rPr>
                <w:rFonts w:ascii="方正仿宋简体" w:hAnsi="Calibri" w:cs="宋体"/>
                <w:bCs/>
                <w:sz w:val="28"/>
                <w:szCs w:val="28"/>
              </w:rPr>
            </w:pPr>
            <w:r>
              <w:rPr>
                <w:rFonts w:ascii="方正仿宋简体" w:hAnsi="Calibri" w:cs="宋体"/>
                <w:bCs/>
                <w:sz w:val="28"/>
                <w:szCs w:val="28"/>
              </w:rPr>
              <w:t>采购项目名称</w:t>
            </w:r>
          </w:p>
        </w:tc>
        <w:tc>
          <w:tcPr>
            <w:tcW w:w="37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D3D925">
            <w:pPr>
              <w:spacing w:line="400" w:lineRule="exact"/>
              <w:jc w:val="center"/>
              <w:rPr>
                <w:rFonts w:hint="default" w:ascii="方正仿宋简体" w:hAnsi="Calibri" w:eastAsia="仿宋_GB2312" w:cs="宋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简体" w:hAnsi="Calibri" w:cs="宋体"/>
                <w:bCs/>
                <w:sz w:val="24"/>
                <w:szCs w:val="24"/>
                <w:lang w:val="en-US" w:eastAsia="zh-CN"/>
              </w:rPr>
              <w:t>南昌航空大学前湖校区卧龙湖、天一湖鱼苗采购</w:t>
            </w:r>
          </w:p>
        </w:tc>
        <w:tc>
          <w:tcPr>
            <w:tcW w:w="14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A484A7">
            <w:pPr>
              <w:spacing w:line="400" w:lineRule="exact"/>
              <w:jc w:val="center"/>
              <w:rPr>
                <w:rFonts w:ascii="方正仿宋简体" w:hAnsi="Calibri" w:cs="宋体"/>
                <w:bCs/>
                <w:sz w:val="28"/>
                <w:szCs w:val="28"/>
              </w:rPr>
            </w:pPr>
            <w:r>
              <w:rPr>
                <w:rFonts w:ascii="方正仿宋简体" w:hAnsi="Calibri" w:cs="宋体"/>
                <w:bCs/>
                <w:sz w:val="28"/>
                <w:szCs w:val="28"/>
              </w:rPr>
              <w:t>采购预算</w:t>
            </w: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B73ACB">
            <w:pPr>
              <w:spacing w:line="400" w:lineRule="exact"/>
              <w:jc w:val="center"/>
              <w:rPr>
                <w:rFonts w:hint="default" w:ascii="方正仿宋简体" w:hAnsi="Calibri" w:eastAsia="仿宋_GB2312" w:cs="宋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简体" w:hAnsi="Calibri" w:cs="宋体"/>
                <w:bCs/>
                <w:sz w:val="24"/>
                <w:szCs w:val="24"/>
                <w:lang w:val="en-US" w:eastAsia="zh-CN"/>
              </w:rPr>
              <w:t>18650元</w:t>
            </w:r>
          </w:p>
        </w:tc>
      </w:tr>
      <w:tr w14:paraId="5388E1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2" w:hRule="atLeast"/>
          <w:jc w:val="center"/>
        </w:trPr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38C39D">
            <w:pPr>
              <w:spacing w:line="400" w:lineRule="exact"/>
              <w:jc w:val="center"/>
              <w:rPr>
                <w:rFonts w:ascii="方正仿宋简体" w:hAnsi="Calibri" w:cs="宋体"/>
                <w:bCs/>
                <w:color w:val="000000"/>
                <w:sz w:val="28"/>
                <w:szCs w:val="28"/>
              </w:rPr>
            </w:pPr>
            <w:r>
              <w:rPr>
                <w:rFonts w:ascii="方正仿宋简体" w:hAnsi="Calibri" w:cs="宋体"/>
                <w:bCs/>
                <w:color w:val="000000"/>
                <w:sz w:val="28"/>
                <w:szCs w:val="28"/>
              </w:rPr>
              <w:t>采购需求</w:t>
            </w:r>
          </w:p>
          <w:p w14:paraId="4A3AEBC6">
            <w:pPr>
              <w:spacing w:line="400" w:lineRule="exact"/>
              <w:jc w:val="center"/>
              <w:rPr>
                <w:rFonts w:ascii="方正仿宋简体" w:hAnsi="Calibri" w:cs="宋体"/>
                <w:bCs/>
                <w:sz w:val="28"/>
                <w:szCs w:val="28"/>
              </w:rPr>
            </w:pPr>
            <w:r>
              <w:rPr>
                <w:rFonts w:ascii="方正仿宋简体" w:hAnsi="Calibri" w:cs="宋体"/>
                <w:bCs/>
                <w:color w:val="000000"/>
                <w:sz w:val="28"/>
                <w:szCs w:val="28"/>
              </w:rPr>
              <w:t>（技术参数及规</w:t>
            </w:r>
            <w:r>
              <w:rPr>
                <w:rFonts w:hint="eastAsia" w:ascii="方正仿宋简体" w:hAnsi="Calibri" w:cs="宋体"/>
                <w:bCs/>
                <w:color w:val="000000"/>
                <w:sz w:val="28"/>
                <w:szCs w:val="28"/>
              </w:rPr>
              <w:t>格或服务内容等</w:t>
            </w:r>
            <w:r>
              <w:rPr>
                <w:rFonts w:ascii="方正仿宋简体" w:hAnsi="Calibri" w:cs="宋体"/>
                <w:bCs/>
                <w:color w:val="000000"/>
                <w:sz w:val="28"/>
                <w:szCs w:val="28"/>
              </w:rPr>
              <w:t>）</w:t>
            </w:r>
          </w:p>
        </w:tc>
        <w:tc>
          <w:tcPr>
            <w:tcW w:w="738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A704428">
            <w:pPr>
              <w:spacing w:line="400" w:lineRule="exact"/>
              <w:jc w:val="left"/>
              <w:rPr>
                <w:rFonts w:hint="eastAsia" w:ascii="方正仿宋简体" w:hAnsi="宋体" w:cs="宋体"/>
                <w:bCs/>
                <w:sz w:val="28"/>
                <w:szCs w:val="28"/>
                <w:lang w:val="en-US" w:eastAsia="zh-CN"/>
              </w:rPr>
            </w:pPr>
          </w:p>
          <w:p w14:paraId="3BFFD7C7">
            <w:pPr>
              <w:spacing w:line="400" w:lineRule="exact"/>
              <w:jc w:val="left"/>
              <w:rPr>
                <w:rFonts w:hint="default" w:ascii="方正仿宋简体" w:hAnsi="Calibri" w:eastAsia="仿宋_GB2312" w:cs="宋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简体" w:hAnsi="Calibri" w:cs="宋体"/>
                <w:bCs/>
                <w:sz w:val="24"/>
                <w:szCs w:val="24"/>
                <w:lang w:val="en-US" w:eastAsia="zh-CN"/>
              </w:rPr>
              <w:t>详见采购公告</w:t>
            </w:r>
          </w:p>
        </w:tc>
      </w:tr>
      <w:tr w14:paraId="44A610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200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CFB934">
            <w:pPr>
              <w:spacing w:line="400" w:lineRule="exact"/>
              <w:jc w:val="center"/>
              <w:rPr>
                <w:rFonts w:ascii="方正仿宋简体" w:hAnsi="Calibri" w:cs="宋体"/>
                <w:bCs/>
                <w:sz w:val="28"/>
                <w:szCs w:val="28"/>
              </w:rPr>
            </w:pPr>
            <w:r>
              <w:rPr>
                <w:rFonts w:ascii="方正仿宋简体" w:hAnsi="Calibri" w:cs="宋体"/>
                <w:bCs/>
                <w:sz w:val="28"/>
                <w:szCs w:val="28"/>
              </w:rPr>
              <w:t>询价供应</w:t>
            </w:r>
          </w:p>
          <w:p w14:paraId="05F7C0F0">
            <w:pPr>
              <w:spacing w:line="400" w:lineRule="exact"/>
              <w:jc w:val="center"/>
              <w:rPr>
                <w:rFonts w:ascii="方正仿宋简体" w:hAnsi="Calibri" w:cs="宋体"/>
                <w:bCs/>
                <w:sz w:val="28"/>
                <w:szCs w:val="28"/>
              </w:rPr>
            </w:pPr>
            <w:r>
              <w:rPr>
                <w:rFonts w:ascii="方正仿宋简体" w:hAnsi="Calibri" w:cs="宋体"/>
                <w:bCs/>
                <w:sz w:val="28"/>
                <w:szCs w:val="28"/>
              </w:rPr>
              <w:t>商名称及报价</w:t>
            </w:r>
          </w:p>
        </w:tc>
        <w:tc>
          <w:tcPr>
            <w:tcW w:w="7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061D6B">
            <w:pPr>
              <w:spacing w:line="400" w:lineRule="exact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1</w:t>
            </w:r>
          </w:p>
        </w:tc>
        <w:tc>
          <w:tcPr>
            <w:tcW w:w="663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105F64">
            <w:pPr>
              <w:spacing w:line="400" w:lineRule="exact"/>
              <w:jc w:val="left"/>
              <w:rPr>
                <w:rFonts w:hint="default" w:ascii="方正仿宋简体" w:hAnsi="Calibri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方正仿宋简体" w:hAnsi="Calibri" w:cs="宋体"/>
                <w:bCs/>
                <w:sz w:val="24"/>
                <w:szCs w:val="24"/>
                <w:lang w:val="en-US" w:eastAsia="zh-CN"/>
              </w:rPr>
              <w:t>江西美然园林实业有限公司</w:t>
            </w:r>
            <w:r>
              <w:rPr>
                <w:rFonts w:hint="eastAsia" w:ascii="方正仿宋简体" w:hAnsi="Calibri" w:cs="宋体"/>
                <w:bCs/>
                <w:sz w:val="24"/>
                <w:szCs w:val="24"/>
                <w:lang w:val="en-US" w:eastAsia="zh-CN"/>
              </w:rPr>
              <w:t xml:space="preserve">      17655元</w:t>
            </w:r>
          </w:p>
        </w:tc>
      </w:tr>
      <w:tr w14:paraId="052953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200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DE2C65">
            <w:pPr>
              <w:widowControl/>
              <w:spacing w:line="400" w:lineRule="exact"/>
              <w:jc w:val="left"/>
              <w:rPr>
                <w:rFonts w:ascii="方正仿宋简体" w:hAnsi="Calibri" w:cs="宋体"/>
                <w:bCs/>
                <w:sz w:val="28"/>
                <w:szCs w:val="28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F72232">
            <w:pPr>
              <w:spacing w:line="400" w:lineRule="exact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2</w:t>
            </w:r>
          </w:p>
        </w:tc>
        <w:tc>
          <w:tcPr>
            <w:tcW w:w="663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58DF02">
            <w:pPr>
              <w:spacing w:line="400" w:lineRule="exact"/>
              <w:jc w:val="left"/>
              <w:rPr>
                <w:rFonts w:hint="default" w:ascii="方正仿宋简体" w:hAnsi="Calibri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方正仿宋简体" w:hAnsi="Calibri" w:cs="宋体"/>
                <w:bCs/>
                <w:sz w:val="24"/>
                <w:szCs w:val="24"/>
                <w:lang w:val="en-US" w:eastAsia="zh-CN"/>
              </w:rPr>
              <w:t>江西格赛建筑有限公司</w:t>
            </w:r>
            <w:r>
              <w:rPr>
                <w:rFonts w:hint="eastAsia" w:ascii="方正仿宋简体" w:hAnsi="Calibri" w:cs="宋体"/>
                <w:bCs/>
                <w:sz w:val="24"/>
                <w:szCs w:val="24"/>
                <w:lang w:val="en-US" w:eastAsia="zh-CN"/>
              </w:rPr>
              <w:t xml:space="preserve">          18125元</w:t>
            </w:r>
          </w:p>
        </w:tc>
      </w:tr>
      <w:tr w14:paraId="2DDA2D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200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8799E1">
            <w:pPr>
              <w:widowControl/>
              <w:spacing w:line="400" w:lineRule="exact"/>
              <w:jc w:val="left"/>
              <w:rPr>
                <w:rFonts w:ascii="方正仿宋简体" w:hAnsi="Calibri" w:cs="宋体"/>
                <w:bCs/>
                <w:sz w:val="28"/>
                <w:szCs w:val="28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A19643">
            <w:pPr>
              <w:spacing w:line="400" w:lineRule="exact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3</w:t>
            </w:r>
          </w:p>
        </w:tc>
        <w:tc>
          <w:tcPr>
            <w:tcW w:w="663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216AE3">
            <w:pPr>
              <w:spacing w:line="400" w:lineRule="exact"/>
              <w:jc w:val="left"/>
              <w:rPr>
                <w:rFonts w:hint="default" w:ascii="方正仿宋简体" w:hAnsi="Calibri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Calibri" w:cs="宋体"/>
                <w:bCs/>
                <w:sz w:val="24"/>
                <w:szCs w:val="24"/>
                <w:lang w:val="en-US" w:eastAsia="zh-CN"/>
              </w:rPr>
              <w:t>江西御墅华庭生态科技有限公司  18495元</w:t>
            </w:r>
          </w:p>
        </w:tc>
      </w:tr>
      <w:tr w14:paraId="6D7EB2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2753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22C1C8">
            <w:pPr>
              <w:spacing w:line="400" w:lineRule="exact"/>
              <w:jc w:val="center"/>
              <w:rPr>
                <w:rFonts w:ascii="方正仿宋简体" w:hAnsi="Calibri" w:cs="宋体"/>
                <w:bCs/>
                <w:sz w:val="28"/>
                <w:szCs w:val="28"/>
              </w:rPr>
            </w:pPr>
            <w:r>
              <w:rPr>
                <w:rFonts w:ascii="方正仿宋简体" w:hAnsi="Calibri" w:cs="宋体"/>
                <w:bCs/>
                <w:sz w:val="28"/>
                <w:szCs w:val="28"/>
              </w:rPr>
              <w:t>成交供应商</w:t>
            </w:r>
          </w:p>
          <w:p w14:paraId="2C3EA45A">
            <w:pPr>
              <w:spacing w:line="400" w:lineRule="exact"/>
              <w:jc w:val="center"/>
              <w:rPr>
                <w:rFonts w:ascii="方正仿宋简体" w:hAnsi="Calibri" w:cs="宋体"/>
                <w:bCs/>
                <w:sz w:val="28"/>
                <w:szCs w:val="28"/>
              </w:rPr>
            </w:pPr>
            <w:r>
              <w:rPr>
                <w:rFonts w:ascii="方正仿宋简体" w:hAnsi="Calibri" w:cs="宋体"/>
                <w:bCs/>
                <w:sz w:val="28"/>
                <w:szCs w:val="28"/>
              </w:rPr>
              <w:t>信息</w:t>
            </w:r>
          </w:p>
        </w:tc>
        <w:tc>
          <w:tcPr>
            <w:tcW w:w="8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A698A0">
            <w:pPr>
              <w:spacing w:line="400" w:lineRule="exact"/>
              <w:jc w:val="left"/>
              <w:rPr>
                <w:rFonts w:ascii="方正仿宋简体" w:hAnsi="宋体" w:cs="宋体"/>
                <w:bCs/>
                <w:sz w:val="28"/>
                <w:szCs w:val="28"/>
              </w:rPr>
            </w:pPr>
            <w:r>
              <w:rPr>
                <w:rFonts w:ascii="方正仿宋简体" w:hAnsi="宋体" w:cs="宋体"/>
                <w:bCs/>
                <w:sz w:val="28"/>
                <w:szCs w:val="28"/>
              </w:rPr>
              <w:t>单位</w:t>
            </w:r>
          </w:p>
          <w:p w14:paraId="44E37D31">
            <w:pPr>
              <w:spacing w:line="400" w:lineRule="exact"/>
              <w:jc w:val="left"/>
              <w:rPr>
                <w:rFonts w:ascii="方正仿宋简体" w:hAnsi="宋体" w:cs="宋体"/>
                <w:bCs/>
                <w:sz w:val="28"/>
                <w:szCs w:val="28"/>
              </w:rPr>
            </w:pPr>
            <w:r>
              <w:rPr>
                <w:rFonts w:ascii="方正仿宋简体" w:hAnsi="宋体" w:cs="宋体"/>
                <w:bCs/>
                <w:sz w:val="28"/>
                <w:szCs w:val="28"/>
              </w:rPr>
              <w:t>名称</w:t>
            </w:r>
          </w:p>
        </w:tc>
        <w:tc>
          <w:tcPr>
            <w:tcW w:w="579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58AA34">
            <w:pPr>
              <w:spacing w:line="400" w:lineRule="exact"/>
              <w:jc w:val="left"/>
              <w:rPr>
                <w:rFonts w:hint="eastAsia" w:ascii="方正仿宋简体" w:hAnsi="宋体" w:cs="宋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方正仿宋简体" w:hAnsi="Calibri" w:cs="宋体"/>
                <w:bCs/>
                <w:sz w:val="24"/>
                <w:szCs w:val="24"/>
                <w:lang w:val="en-US" w:eastAsia="zh-CN"/>
              </w:rPr>
              <w:t>江西美然园林实业有限公司</w:t>
            </w:r>
            <w:r>
              <w:rPr>
                <w:rFonts w:hint="eastAsia" w:ascii="方正仿宋简体" w:hAnsi="Calibri" w:cs="宋体"/>
                <w:bCs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44627F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2753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D5ABA0">
            <w:pPr>
              <w:widowControl/>
              <w:spacing w:line="400" w:lineRule="exact"/>
              <w:jc w:val="left"/>
              <w:rPr>
                <w:rFonts w:ascii="方正仿宋简体" w:hAnsi="Calibri" w:cs="宋体"/>
                <w:bCs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F83835">
            <w:pPr>
              <w:spacing w:line="400" w:lineRule="exact"/>
              <w:jc w:val="left"/>
              <w:rPr>
                <w:rFonts w:ascii="方正仿宋简体" w:hAnsi="宋体" w:cs="宋体"/>
                <w:bCs/>
                <w:sz w:val="28"/>
                <w:szCs w:val="28"/>
              </w:rPr>
            </w:pPr>
            <w:r>
              <w:rPr>
                <w:rFonts w:ascii="方正仿宋简体" w:hAnsi="宋体" w:cs="宋体"/>
                <w:bCs/>
                <w:sz w:val="28"/>
                <w:szCs w:val="28"/>
              </w:rPr>
              <w:t>联系人</w:t>
            </w:r>
          </w:p>
        </w:tc>
        <w:tc>
          <w:tcPr>
            <w:tcW w:w="579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439AB0B">
            <w:pPr>
              <w:spacing w:line="360" w:lineRule="exact"/>
              <w:rPr>
                <w:rFonts w:hint="default" w:ascii="方正仿宋简体" w:hAnsi="Calibri" w:eastAsia="仿宋_GB2312" w:cs="宋体"/>
                <w:bCs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简体" w:hAnsi="Calibri" w:cs="宋体"/>
                <w:bCs/>
                <w:sz w:val="24"/>
                <w:szCs w:val="24"/>
                <w:lang w:val="en-US" w:eastAsia="zh-CN"/>
              </w:rPr>
              <w:t>雷明</w:t>
            </w:r>
          </w:p>
        </w:tc>
      </w:tr>
      <w:tr w14:paraId="43AAD8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2753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D687E2">
            <w:pPr>
              <w:widowControl/>
              <w:spacing w:line="400" w:lineRule="exact"/>
              <w:jc w:val="left"/>
              <w:rPr>
                <w:rFonts w:ascii="方正仿宋简体" w:hAnsi="Calibri" w:cs="宋体"/>
                <w:bCs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B4ADA7">
            <w:pPr>
              <w:spacing w:line="400" w:lineRule="exact"/>
              <w:jc w:val="left"/>
              <w:rPr>
                <w:rFonts w:ascii="方正仿宋简体" w:hAnsi="宋体" w:cs="宋体"/>
                <w:bCs/>
                <w:sz w:val="28"/>
                <w:szCs w:val="28"/>
              </w:rPr>
            </w:pPr>
            <w:r>
              <w:rPr>
                <w:rFonts w:ascii="方正仿宋简体" w:hAnsi="宋体" w:cs="宋体"/>
                <w:bCs/>
                <w:sz w:val="28"/>
                <w:szCs w:val="28"/>
              </w:rPr>
              <w:t>联系</w:t>
            </w:r>
          </w:p>
          <w:p w14:paraId="011A83BA">
            <w:pPr>
              <w:spacing w:line="400" w:lineRule="exact"/>
              <w:jc w:val="left"/>
              <w:rPr>
                <w:rFonts w:ascii="方正仿宋简体" w:hAnsi="宋体" w:cs="宋体"/>
                <w:bCs/>
                <w:sz w:val="28"/>
                <w:szCs w:val="28"/>
              </w:rPr>
            </w:pPr>
            <w:r>
              <w:rPr>
                <w:rFonts w:ascii="方正仿宋简体" w:hAnsi="宋体" w:cs="宋体"/>
                <w:bCs/>
                <w:sz w:val="28"/>
                <w:szCs w:val="28"/>
              </w:rPr>
              <w:t>电话</w:t>
            </w:r>
          </w:p>
        </w:tc>
        <w:tc>
          <w:tcPr>
            <w:tcW w:w="579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D24445">
            <w:pPr>
              <w:spacing w:line="400" w:lineRule="exact"/>
              <w:jc w:val="left"/>
              <w:rPr>
                <w:rFonts w:hint="default" w:ascii="方正仿宋简体" w:hAnsi="Calibri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Calibri" w:cs="宋体"/>
                <w:bCs/>
                <w:sz w:val="24"/>
                <w:szCs w:val="24"/>
                <w:lang w:val="en-US" w:eastAsia="zh-CN"/>
              </w:rPr>
              <w:t>13007206999</w:t>
            </w:r>
          </w:p>
        </w:tc>
      </w:tr>
      <w:tr w14:paraId="5B9013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27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69425C">
            <w:pPr>
              <w:spacing w:line="400" w:lineRule="exact"/>
              <w:jc w:val="center"/>
              <w:rPr>
                <w:rFonts w:hint="default" w:ascii="方正仿宋简体" w:hAnsi="Calibri" w:eastAsia="仿宋_GB2312" w:cs="宋体"/>
                <w:bCs/>
                <w:sz w:val="28"/>
                <w:szCs w:val="28"/>
                <w:lang w:val="en-US" w:eastAsia="zh-CN"/>
              </w:rPr>
            </w:pPr>
            <w:r>
              <w:rPr>
                <w:rFonts w:ascii="方正仿宋简体" w:hAnsi="Calibri" w:cs="宋体"/>
                <w:bCs/>
                <w:sz w:val="28"/>
                <w:szCs w:val="28"/>
              </w:rPr>
              <w:t>成交价格</w:t>
            </w:r>
            <w:r>
              <w:rPr>
                <w:rFonts w:hint="eastAsia" w:ascii="方正仿宋简体" w:hAnsi="Calibri" w:cs="宋体"/>
                <w:bCs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方正仿宋简体" w:hAnsi="Calibri" w:cs="宋体"/>
                <w:bCs/>
                <w:sz w:val="28"/>
                <w:szCs w:val="28"/>
                <w:lang w:val="en-US" w:eastAsia="zh-CN"/>
              </w:rPr>
              <w:t>单价折扣）</w:t>
            </w:r>
          </w:p>
        </w:tc>
        <w:tc>
          <w:tcPr>
            <w:tcW w:w="663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342888">
            <w:pPr>
              <w:spacing w:line="400" w:lineRule="exact"/>
              <w:jc w:val="left"/>
              <w:rPr>
                <w:rFonts w:hint="default" w:ascii="方正仿宋简体" w:hAnsi="宋体" w:eastAsia="仿宋_GB2312" w:cs="宋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简体" w:hAnsi="Calibri" w:cs="宋体"/>
                <w:bCs/>
                <w:sz w:val="24"/>
                <w:szCs w:val="24"/>
                <w:lang w:val="en-US" w:eastAsia="zh-CN"/>
              </w:rPr>
              <w:t>17655元</w:t>
            </w:r>
          </w:p>
        </w:tc>
      </w:tr>
      <w:tr w14:paraId="3CD2F2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27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0EDCA6">
            <w:pPr>
              <w:spacing w:line="400" w:lineRule="exact"/>
              <w:jc w:val="center"/>
              <w:rPr>
                <w:rFonts w:ascii="方正仿宋简体" w:hAnsi="Calibri" w:cs="宋体"/>
                <w:bCs/>
                <w:sz w:val="28"/>
                <w:szCs w:val="28"/>
              </w:rPr>
            </w:pPr>
            <w:r>
              <w:rPr>
                <w:rFonts w:ascii="方正仿宋简体" w:hAnsi="Calibri" w:cs="宋体"/>
                <w:bCs/>
                <w:sz w:val="28"/>
                <w:szCs w:val="28"/>
              </w:rPr>
              <w:t>公示时间</w:t>
            </w:r>
          </w:p>
          <w:p w14:paraId="68BCB4D7">
            <w:pPr>
              <w:spacing w:line="400" w:lineRule="exact"/>
              <w:jc w:val="center"/>
              <w:rPr>
                <w:rFonts w:ascii="方正仿宋简体" w:hAnsi="Calibri" w:cs="宋体"/>
                <w:bCs/>
                <w:sz w:val="28"/>
                <w:szCs w:val="28"/>
              </w:rPr>
            </w:pPr>
            <w:r>
              <w:rPr>
                <w:rFonts w:ascii="方正仿宋简体" w:hAnsi="Calibri" w:cs="宋体"/>
                <w:bCs/>
                <w:sz w:val="28"/>
                <w:szCs w:val="28"/>
              </w:rPr>
              <w:t>（不少于三日）</w:t>
            </w:r>
          </w:p>
        </w:tc>
        <w:tc>
          <w:tcPr>
            <w:tcW w:w="663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C05D33">
            <w:pPr>
              <w:spacing w:line="400" w:lineRule="exact"/>
              <w:jc w:val="left"/>
              <w:rPr>
                <w:rFonts w:ascii="方正仿宋简体" w:hAnsi="宋体" w:cs="宋体"/>
                <w:bCs/>
                <w:sz w:val="28"/>
                <w:szCs w:val="28"/>
              </w:rPr>
            </w:pPr>
            <w:r>
              <w:rPr>
                <w:rFonts w:ascii="方正仿宋简体" w:hAnsi="宋体" w:cs="宋体"/>
                <w:bCs/>
                <w:sz w:val="24"/>
                <w:szCs w:val="24"/>
              </w:rPr>
              <w:t>自</w:t>
            </w:r>
            <w:r>
              <w:rPr>
                <w:rFonts w:hint="eastAsia" w:ascii="方正仿宋简体" w:hAnsi="宋体" w:cs="宋体"/>
                <w:bCs/>
                <w:sz w:val="24"/>
                <w:szCs w:val="24"/>
                <w:lang w:val="en-US" w:eastAsia="zh-CN"/>
              </w:rPr>
              <w:t>2026年7月20日</w:t>
            </w:r>
            <w:r>
              <w:rPr>
                <w:rFonts w:ascii="方正仿宋简体" w:hAnsi="宋体" w:cs="宋体"/>
                <w:bCs/>
                <w:sz w:val="24"/>
                <w:szCs w:val="24"/>
              </w:rPr>
              <w:t>至</w:t>
            </w:r>
            <w:r>
              <w:rPr>
                <w:rFonts w:hint="eastAsia" w:ascii="方正仿宋简体" w:hAnsi="宋体" w:cs="宋体"/>
                <w:bCs/>
                <w:sz w:val="24"/>
                <w:szCs w:val="24"/>
                <w:lang w:val="en-US" w:eastAsia="zh-CN"/>
              </w:rPr>
              <w:t>2026年7月22日</w:t>
            </w:r>
            <w:r>
              <w:rPr>
                <w:rFonts w:ascii="方正仿宋简体" w:hAnsi="宋体" w:cs="宋体"/>
                <w:bCs/>
                <w:sz w:val="28"/>
                <w:szCs w:val="28"/>
              </w:rPr>
              <w:t xml:space="preserve">          </w:t>
            </w:r>
          </w:p>
        </w:tc>
      </w:tr>
      <w:tr w14:paraId="6EF47A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27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0292C6">
            <w:pPr>
              <w:spacing w:line="400" w:lineRule="exact"/>
              <w:jc w:val="center"/>
              <w:rPr>
                <w:rFonts w:ascii="方正仿宋简体" w:hAnsi="Calibri" w:cs="宋体"/>
                <w:bCs/>
                <w:sz w:val="28"/>
                <w:szCs w:val="28"/>
              </w:rPr>
            </w:pPr>
            <w:r>
              <w:rPr>
                <w:rFonts w:ascii="方正仿宋简体" w:hAnsi="Calibri" w:cs="宋体"/>
                <w:bCs/>
                <w:sz w:val="28"/>
                <w:szCs w:val="28"/>
              </w:rPr>
              <w:t>单位经办人姓名</w:t>
            </w:r>
          </w:p>
        </w:tc>
        <w:tc>
          <w:tcPr>
            <w:tcW w:w="663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255BB0">
            <w:pPr>
              <w:spacing w:line="400" w:lineRule="exact"/>
              <w:jc w:val="left"/>
              <w:rPr>
                <w:rFonts w:hint="eastAsia" w:ascii="方正仿宋简体" w:hAnsi="宋体" w:cs="宋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简体" w:hAnsi="宋体" w:cs="宋体"/>
                <w:bCs/>
                <w:sz w:val="28"/>
                <w:szCs w:val="28"/>
                <w:lang w:val="en-US" w:eastAsia="zh-CN"/>
              </w:rPr>
              <w:t>魏琳珈</w:t>
            </w:r>
          </w:p>
        </w:tc>
      </w:tr>
      <w:tr w14:paraId="0D017B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27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6F9B90">
            <w:pPr>
              <w:spacing w:line="400" w:lineRule="exact"/>
              <w:jc w:val="center"/>
              <w:rPr>
                <w:rFonts w:ascii="方正仿宋简体" w:hAnsi="Calibri" w:cs="宋体"/>
                <w:bCs/>
                <w:sz w:val="28"/>
                <w:szCs w:val="28"/>
              </w:rPr>
            </w:pPr>
            <w:r>
              <w:rPr>
                <w:rFonts w:ascii="方正仿宋简体" w:hAnsi="Calibri" w:cs="宋体"/>
                <w:bCs/>
                <w:sz w:val="28"/>
                <w:szCs w:val="28"/>
              </w:rPr>
              <w:t>单位监督电话</w:t>
            </w:r>
          </w:p>
        </w:tc>
        <w:tc>
          <w:tcPr>
            <w:tcW w:w="663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1E5584">
            <w:pPr>
              <w:spacing w:line="400" w:lineRule="exact"/>
              <w:jc w:val="left"/>
              <w:rPr>
                <w:rFonts w:hint="default" w:ascii="方正仿宋简体" w:hAnsi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cs="宋体"/>
                <w:bCs/>
                <w:sz w:val="24"/>
                <w:szCs w:val="24"/>
                <w:lang w:val="en-US" w:eastAsia="zh-CN"/>
              </w:rPr>
              <w:t>83863801</w:t>
            </w:r>
          </w:p>
        </w:tc>
      </w:tr>
      <w:tr w14:paraId="33D5A5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7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A44B8">
            <w:pPr>
              <w:spacing w:line="400" w:lineRule="exact"/>
              <w:jc w:val="center"/>
              <w:rPr>
                <w:rFonts w:ascii="方正仿宋简体" w:hAnsi="Calibri" w:cs="宋体"/>
                <w:bCs/>
                <w:sz w:val="28"/>
                <w:szCs w:val="28"/>
              </w:rPr>
            </w:pPr>
            <w:r>
              <w:rPr>
                <w:rFonts w:ascii="方正仿宋简体" w:hAnsi="Calibri" w:cs="宋体"/>
                <w:bCs/>
                <w:sz w:val="28"/>
                <w:szCs w:val="28"/>
              </w:rPr>
              <w:t>备注</w:t>
            </w:r>
          </w:p>
        </w:tc>
        <w:tc>
          <w:tcPr>
            <w:tcW w:w="663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1D25C0">
            <w:pPr>
              <w:spacing w:line="400" w:lineRule="exact"/>
              <w:jc w:val="left"/>
              <w:rPr>
                <w:rFonts w:ascii="方正仿宋简体" w:hAnsi="宋体" w:cs="宋体"/>
                <w:bCs/>
                <w:sz w:val="28"/>
                <w:szCs w:val="28"/>
              </w:rPr>
            </w:pPr>
          </w:p>
        </w:tc>
      </w:tr>
    </w:tbl>
    <w:p w14:paraId="22ADA604"/>
    <w:sectPr>
      <w:pgSz w:w="11906" w:h="16838"/>
      <w:pgMar w:top="1440" w:right="1797" w:bottom="130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025BBAAE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CBA"/>
    <w:rsid w:val="004670B9"/>
    <w:rsid w:val="00900829"/>
    <w:rsid w:val="00BC7CBA"/>
    <w:rsid w:val="0175145D"/>
    <w:rsid w:val="07C80EFB"/>
    <w:rsid w:val="153E329E"/>
    <w:rsid w:val="225C5B5E"/>
    <w:rsid w:val="251339CC"/>
    <w:rsid w:val="3664567A"/>
    <w:rsid w:val="3684230E"/>
    <w:rsid w:val="3989506A"/>
    <w:rsid w:val="3BA94734"/>
    <w:rsid w:val="402079ED"/>
    <w:rsid w:val="44DF448C"/>
    <w:rsid w:val="47A26912"/>
    <w:rsid w:val="48550F4C"/>
    <w:rsid w:val="54ED589F"/>
    <w:rsid w:val="57ED355B"/>
    <w:rsid w:val="5B246E92"/>
    <w:rsid w:val="60B75B09"/>
    <w:rsid w:val="6A626688"/>
    <w:rsid w:val="75497CA3"/>
    <w:rsid w:val="78CC08BA"/>
    <w:rsid w:val="7FBC0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5"/>
    <w:semiHidden/>
    <w:unhideWhenUsed/>
    <w:qFormat/>
    <w:uiPriority w:val="99"/>
    <w:pPr>
      <w:spacing w:after="120"/>
    </w:pPr>
  </w:style>
  <w:style w:type="character" w:customStyle="1" w:styleId="5">
    <w:name w:val="正文文本 Char"/>
    <w:basedOn w:val="4"/>
    <w:link w:val="2"/>
    <w:semiHidden/>
    <w:qFormat/>
    <w:uiPriority w:val="99"/>
    <w:rPr>
      <w:rFonts w:ascii="Times New Roman" w:hAnsi="Times New Roman" w:eastAsia="仿宋_GB2312" w:cs="Times New Roman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225</Words>
  <Characters>270</Characters>
  <Lines>2</Lines>
  <Paragraphs>1</Paragraphs>
  <TotalTime>5</TotalTime>
  <ScaleCrop>false</ScaleCrop>
  <LinksUpToDate>false</LinksUpToDate>
  <CharactersWithSpaces>325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2024-04-11T03:19:00Z</dcterms:created>
  <dc:creator>邓谦</dc:creator>
  <cp:lastModifiedBy>楚楚爸比</cp:lastModifiedBy>
  <cp:lastPrinted>2025-04-07T02:02:00Z</cp:lastPrinted>
  <dcterms:modified xsi:type="dcterms:W3CDTF">2026-07-20T04:44:49Z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eyJoZGlkIjoiODgwZTk4NmQyMjJmZDkxYTEzMmUwZjY5MzBkNGUwM2UiLCJ1c2VySWQiOiI0Mzg2OTMxMjYifQ==</vt:lpwstr>
  </property>
  <property fmtid="{D5CDD505-2E9C-101B-9397-08002B2CF9AE}" pid="3" name="KSOProductBuildVer">
    <vt:lpwstr>2052-12.1.0.26375</vt:lpwstr>
  </property>
  <property fmtid="{D5CDD505-2E9C-101B-9397-08002B2CF9AE}" pid="4" name="ICV">
    <vt:lpwstr>A7B30E9112FD4D87A47E9EDF26C13C5C_13</vt:lpwstr>
  </property>
</Properties>
</file>