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477" w:rsidRDefault="00710477">
      <w:pPr>
        <w:spacing w:line="360" w:lineRule="auto"/>
        <w:jc w:val="center"/>
        <w:rPr>
          <w:rFonts w:ascii="方正小标宋简体" w:eastAsia="方正小标宋简体" w:hAnsi="黑体" w:hint="eastAsia"/>
          <w:sz w:val="36"/>
          <w:szCs w:val="36"/>
        </w:rPr>
      </w:pPr>
    </w:p>
    <w:p w:rsidR="00710477" w:rsidRDefault="00710477">
      <w:pPr>
        <w:spacing w:line="360" w:lineRule="auto"/>
        <w:jc w:val="center"/>
        <w:rPr>
          <w:rFonts w:ascii="方正小标宋简体" w:eastAsia="方正小标宋简体" w:hAnsi="黑体" w:hint="eastAsia"/>
          <w:sz w:val="36"/>
          <w:szCs w:val="36"/>
        </w:rPr>
      </w:pPr>
    </w:p>
    <w:p w:rsidR="00F10BDF" w:rsidRPr="00710477" w:rsidRDefault="00CB46C6">
      <w:pPr>
        <w:spacing w:line="360" w:lineRule="auto"/>
        <w:jc w:val="center"/>
        <w:rPr>
          <w:rFonts w:ascii="方正小标宋简体" w:eastAsia="方正小标宋简体" w:hAnsi="黑体" w:hint="eastAsia"/>
          <w:sz w:val="36"/>
          <w:szCs w:val="36"/>
        </w:rPr>
      </w:pPr>
      <w:r w:rsidRPr="00710477">
        <w:rPr>
          <w:rFonts w:ascii="方正小标宋简体" w:eastAsia="方正小标宋简体" w:hAnsi="黑体" w:hint="eastAsia"/>
          <w:sz w:val="36"/>
          <w:szCs w:val="36"/>
        </w:rPr>
        <w:t>南昌航空大学</w:t>
      </w:r>
      <w:r w:rsidR="00A66A2E" w:rsidRPr="00710477">
        <w:rPr>
          <w:rFonts w:ascii="方正小标宋简体" w:eastAsia="方正小标宋简体" w:hAnsi="黑体" w:hint="eastAsia"/>
          <w:sz w:val="36"/>
          <w:szCs w:val="36"/>
        </w:rPr>
        <w:t>2026</w:t>
      </w:r>
      <w:r w:rsidRPr="00710477">
        <w:rPr>
          <w:rFonts w:ascii="方正小标宋简体" w:eastAsia="方正小标宋简体" w:hAnsi="黑体" w:hint="eastAsia"/>
          <w:sz w:val="36"/>
          <w:szCs w:val="36"/>
        </w:rPr>
        <w:t>年前湖校区和上海路校区</w:t>
      </w:r>
    </w:p>
    <w:p w:rsidR="00E505AD" w:rsidRPr="00710477" w:rsidRDefault="00CB46C6">
      <w:pPr>
        <w:spacing w:line="360" w:lineRule="auto"/>
        <w:jc w:val="center"/>
        <w:rPr>
          <w:rFonts w:ascii="方正小标宋简体" w:eastAsia="方正小标宋简体" w:hAnsi="黑体" w:hint="eastAsia"/>
          <w:sz w:val="36"/>
          <w:szCs w:val="36"/>
        </w:rPr>
      </w:pPr>
      <w:r w:rsidRPr="00710477">
        <w:rPr>
          <w:rFonts w:ascii="方正小标宋简体" w:eastAsia="方正小标宋简体" w:hAnsi="黑体" w:hint="eastAsia"/>
          <w:sz w:val="36"/>
          <w:szCs w:val="36"/>
        </w:rPr>
        <w:t xml:space="preserve">SIMS智能用电系统服务采购公告 </w:t>
      </w:r>
    </w:p>
    <w:p w:rsidR="00710477" w:rsidRDefault="00710477">
      <w:pPr>
        <w:spacing w:line="360" w:lineRule="auto"/>
        <w:jc w:val="center"/>
        <w:rPr>
          <w:rFonts w:ascii="黑体" w:eastAsia="黑体" w:hAnsi="黑体"/>
          <w:sz w:val="32"/>
          <w:szCs w:val="32"/>
        </w:rPr>
      </w:pPr>
    </w:p>
    <w:p w:rsidR="00E505AD" w:rsidRDefault="00CB46C6">
      <w:pPr>
        <w:spacing w:line="360" w:lineRule="auto"/>
        <w:ind w:firstLine="630"/>
        <w:rPr>
          <w:rFonts w:ascii="仿宋" w:eastAsia="仿宋" w:hAnsi="仿宋" w:cs="宋体"/>
          <w:color w:val="333333"/>
          <w:kern w:val="0"/>
          <w:sz w:val="30"/>
          <w:szCs w:val="30"/>
        </w:rPr>
      </w:pPr>
      <w:r>
        <w:rPr>
          <w:rFonts w:ascii="仿宋" w:eastAsia="仿宋" w:hAnsi="仿宋" w:cs="宋体" w:hint="eastAsia"/>
          <w:color w:val="333333"/>
          <w:kern w:val="0"/>
          <w:sz w:val="30"/>
          <w:szCs w:val="30"/>
        </w:rPr>
        <w:t>南昌航空大学后勤处就“南昌航空大学</w:t>
      </w:r>
      <w:r w:rsidR="00A66A2E">
        <w:rPr>
          <w:rFonts w:ascii="仿宋" w:eastAsia="仿宋" w:hAnsi="仿宋" w:cs="宋体" w:hint="eastAsia"/>
          <w:color w:val="333333"/>
          <w:kern w:val="0"/>
          <w:sz w:val="30"/>
          <w:szCs w:val="30"/>
        </w:rPr>
        <w:t>202</w:t>
      </w:r>
      <w:r w:rsidR="00A66A2E">
        <w:rPr>
          <w:rFonts w:ascii="仿宋" w:eastAsia="仿宋" w:hAnsi="仿宋" w:cs="宋体"/>
          <w:color w:val="333333"/>
          <w:kern w:val="0"/>
          <w:sz w:val="30"/>
          <w:szCs w:val="30"/>
        </w:rPr>
        <w:t>6</w:t>
      </w:r>
      <w:r>
        <w:rPr>
          <w:rFonts w:ascii="仿宋" w:eastAsia="仿宋" w:hAnsi="仿宋" w:cs="宋体" w:hint="eastAsia"/>
          <w:color w:val="333333"/>
          <w:kern w:val="0"/>
          <w:sz w:val="30"/>
          <w:szCs w:val="30"/>
        </w:rPr>
        <w:t>年前湖校区和上海路校区SIMS智能用电系统服务”采用公开竞价方式采购,现</w:t>
      </w:r>
      <w:proofErr w:type="gramStart"/>
      <w:r>
        <w:rPr>
          <w:rFonts w:ascii="仿宋" w:eastAsia="仿宋" w:hAnsi="仿宋" w:cs="宋体" w:hint="eastAsia"/>
          <w:color w:val="333333"/>
          <w:kern w:val="0"/>
          <w:sz w:val="30"/>
          <w:szCs w:val="30"/>
        </w:rPr>
        <w:t>请符合</w:t>
      </w:r>
      <w:proofErr w:type="gramEnd"/>
      <w:r>
        <w:rPr>
          <w:rFonts w:ascii="仿宋" w:eastAsia="仿宋" w:hAnsi="仿宋" w:cs="宋体" w:hint="eastAsia"/>
          <w:color w:val="333333"/>
          <w:kern w:val="0"/>
          <w:sz w:val="30"/>
          <w:szCs w:val="30"/>
        </w:rPr>
        <w:t>资格的施工企业参与该项目的竞标。</w:t>
      </w:r>
    </w:p>
    <w:p w:rsidR="00E505AD" w:rsidRDefault="00CB46C6">
      <w:pPr>
        <w:spacing w:line="360" w:lineRule="auto"/>
        <w:rPr>
          <w:rFonts w:ascii="黑体" w:eastAsia="黑体" w:hAnsi="黑体"/>
          <w:sz w:val="32"/>
          <w:szCs w:val="32"/>
        </w:rPr>
      </w:pPr>
      <w:r>
        <w:rPr>
          <w:rFonts w:ascii="微软雅黑" w:eastAsia="微软雅黑" w:hAnsi="微软雅黑" w:cs="宋体" w:hint="eastAsia"/>
          <w:color w:val="333333"/>
          <w:kern w:val="0"/>
          <w:sz w:val="19"/>
          <w:szCs w:val="19"/>
        </w:rPr>
        <w:t xml:space="preserve">  </w:t>
      </w:r>
      <w:r>
        <w:rPr>
          <w:rFonts w:ascii="仿宋" w:eastAsia="仿宋" w:hAnsi="仿宋" w:cs="宋体" w:hint="eastAsia"/>
          <w:b/>
          <w:bCs/>
          <w:color w:val="333333"/>
          <w:kern w:val="0"/>
          <w:sz w:val="30"/>
          <w:szCs w:val="30"/>
        </w:rPr>
        <w:t>一、采购须知</w:t>
      </w:r>
    </w:p>
    <w:p w:rsidR="00E505AD" w:rsidRDefault="00CB46C6" w:rsidP="00F10BDF">
      <w:pPr>
        <w:widowControl/>
        <w:spacing w:line="360" w:lineRule="atLeast"/>
        <w:ind w:firstLineChars="200" w:firstLine="600"/>
        <w:jc w:val="left"/>
        <w:rPr>
          <w:rFonts w:ascii="仿宋" w:eastAsia="仿宋" w:hAnsi="仿宋" w:cs="宋体"/>
          <w:color w:val="333333"/>
          <w:kern w:val="0"/>
          <w:sz w:val="30"/>
          <w:szCs w:val="30"/>
        </w:rPr>
      </w:pPr>
      <w:r>
        <w:rPr>
          <w:rFonts w:ascii="仿宋" w:eastAsia="仿宋" w:hAnsi="仿宋" w:cs="仿宋" w:hint="eastAsia"/>
          <w:color w:val="333333"/>
          <w:kern w:val="0"/>
          <w:sz w:val="30"/>
          <w:szCs w:val="30"/>
        </w:rPr>
        <w:t>1</w:t>
      </w:r>
      <w:r>
        <w:rPr>
          <w:rFonts w:ascii="仿宋" w:eastAsia="仿宋" w:hAnsi="仿宋" w:cs="宋体" w:hint="eastAsia"/>
          <w:color w:val="333333"/>
          <w:kern w:val="0"/>
          <w:sz w:val="30"/>
          <w:szCs w:val="30"/>
        </w:rPr>
        <w:t>、项目名称：南昌航空大学</w:t>
      </w:r>
      <w:r w:rsidR="00A66A2E">
        <w:rPr>
          <w:rFonts w:ascii="仿宋" w:eastAsia="仿宋" w:hAnsi="仿宋" w:cs="宋体" w:hint="eastAsia"/>
          <w:color w:val="333333"/>
          <w:kern w:val="0"/>
          <w:sz w:val="30"/>
          <w:szCs w:val="30"/>
        </w:rPr>
        <w:t>202</w:t>
      </w:r>
      <w:r w:rsidR="00A66A2E">
        <w:rPr>
          <w:rFonts w:ascii="仿宋" w:eastAsia="仿宋" w:hAnsi="仿宋" w:cs="宋体"/>
          <w:color w:val="333333"/>
          <w:kern w:val="0"/>
          <w:sz w:val="30"/>
          <w:szCs w:val="30"/>
        </w:rPr>
        <w:t>6</w:t>
      </w:r>
      <w:r>
        <w:rPr>
          <w:rFonts w:ascii="仿宋" w:eastAsia="仿宋" w:hAnsi="仿宋" w:cs="宋体" w:hint="eastAsia"/>
          <w:color w:val="333333"/>
          <w:kern w:val="0"/>
          <w:sz w:val="30"/>
          <w:szCs w:val="30"/>
        </w:rPr>
        <w:t>年前湖校区和上海路校区SIMS智能用电系统服务。</w:t>
      </w:r>
    </w:p>
    <w:p w:rsidR="00E505AD" w:rsidRDefault="00CB46C6">
      <w:pPr>
        <w:widowControl/>
        <w:spacing w:line="360" w:lineRule="atLeast"/>
        <w:ind w:firstLineChars="250" w:firstLine="750"/>
        <w:jc w:val="left"/>
        <w:rPr>
          <w:rFonts w:ascii="宋体" w:eastAsia="宋体" w:hAnsi="宋体" w:cs="宋体"/>
          <w:color w:val="333333"/>
          <w:kern w:val="0"/>
          <w:sz w:val="30"/>
          <w:szCs w:val="30"/>
        </w:rPr>
      </w:pPr>
      <w:r>
        <w:rPr>
          <w:rFonts w:ascii="仿宋" w:eastAsia="仿宋" w:hAnsi="仿宋" w:cs="仿宋" w:hint="eastAsia"/>
          <w:color w:val="333333"/>
          <w:kern w:val="0"/>
          <w:sz w:val="30"/>
          <w:szCs w:val="30"/>
        </w:rPr>
        <w:t>2</w:t>
      </w:r>
      <w:r>
        <w:rPr>
          <w:rFonts w:ascii="仿宋" w:eastAsia="仿宋" w:hAnsi="仿宋" w:cs="宋体" w:hint="eastAsia"/>
          <w:color w:val="333333"/>
          <w:kern w:val="0"/>
          <w:sz w:val="30"/>
          <w:szCs w:val="30"/>
        </w:rPr>
        <w:t>、采购范围：</w:t>
      </w:r>
      <w:proofErr w:type="gramStart"/>
      <w:r>
        <w:rPr>
          <w:rFonts w:ascii="仿宋" w:eastAsia="仿宋" w:hAnsi="仿宋" w:cs="宋体" w:hint="eastAsia"/>
          <w:color w:val="333333"/>
          <w:kern w:val="0"/>
          <w:sz w:val="30"/>
          <w:szCs w:val="30"/>
        </w:rPr>
        <w:t>前湖校区</w:t>
      </w:r>
      <w:proofErr w:type="gramEnd"/>
      <w:r>
        <w:rPr>
          <w:rFonts w:ascii="仿宋" w:eastAsia="仿宋" w:hAnsi="仿宋" w:cs="宋体" w:hint="eastAsia"/>
          <w:color w:val="333333"/>
          <w:kern w:val="0"/>
          <w:sz w:val="30"/>
          <w:szCs w:val="30"/>
        </w:rPr>
        <w:t>、上海路校区SIMS智能用电管理系统维护服务。</w:t>
      </w:r>
    </w:p>
    <w:p w:rsidR="00E505AD" w:rsidRDefault="00CB46C6" w:rsidP="00F10BDF">
      <w:pPr>
        <w:widowControl/>
        <w:spacing w:line="360" w:lineRule="atLeast"/>
        <w:ind w:firstLineChars="200" w:firstLine="600"/>
        <w:jc w:val="left"/>
        <w:rPr>
          <w:rFonts w:ascii="仿宋" w:eastAsia="仿宋" w:hAnsi="仿宋" w:cs="宋体"/>
          <w:color w:val="333333"/>
          <w:kern w:val="0"/>
          <w:sz w:val="30"/>
          <w:szCs w:val="30"/>
        </w:rPr>
      </w:pPr>
      <w:r>
        <w:rPr>
          <w:rFonts w:ascii="仿宋" w:eastAsia="仿宋" w:hAnsi="仿宋" w:cs="仿宋" w:hint="eastAsia"/>
          <w:color w:val="333333"/>
          <w:kern w:val="0"/>
          <w:sz w:val="30"/>
          <w:szCs w:val="30"/>
        </w:rPr>
        <w:t>3</w:t>
      </w:r>
      <w:r>
        <w:rPr>
          <w:rFonts w:ascii="仿宋" w:eastAsia="仿宋" w:hAnsi="仿宋" w:cs="宋体" w:hint="eastAsia"/>
          <w:color w:val="333333"/>
          <w:kern w:val="0"/>
          <w:sz w:val="30"/>
          <w:szCs w:val="30"/>
        </w:rPr>
        <w:t>、采购总预算（人民币）：</w:t>
      </w:r>
      <w:r>
        <w:rPr>
          <w:rFonts w:ascii="仿宋" w:eastAsia="仿宋" w:hAnsi="仿宋" w:cs="宋体" w:hint="eastAsia"/>
          <w:color w:val="000000"/>
          <w:kern w:val="0"/>
          <w:sz w:val="30"/>
          <w:szCs w:val="30"/>
        </w:rPr>
        <w:t>49500.00</w:t>
      </w:r>
      <w:r>
        <w:rPr>
          <w:rFonts w:ascii="仿宋" w:eastAsia="仿宋" w:hAnsi="仿宋" w:cs="宋体" w:hint="eastAsia"/>
          <w:color w:val="333333"/>
          <w:kern w:val="0"/>
          <w:sz w:val="30"/>
          <w:szCs w:val="30"/>
        </w:rPr>
        <w:t>元。</w:t>
      </w:r>
    </w:p>
    <w:p w:rsidR="00E505AD" w:rsidRDefault="00CB46C6" w:rsidP="00F10BDF">
      <w:pPr>
        <w:widowControl/>
        <w:spacing w:line="360" w:lineRule="atLeast"/>
        <w:ind w:firstLineChars="200" w:firstLine="600"/>
        <w:jc w:val="left"/>
        <w:rPr>
          <w:rFonts w:ascii="仿宋" w:eastAsia="仿宋" w:hAnsi="仿宋" w:cs="宋体"/>
          <w:color w:val="333333"/>
          <w:kern w:val="0"/>
          <w:sz w:val="30"/>
          <w:szCs w:val="30"/>
        </w:rPr>
      </w:pPr>
      <w:r>
        <w:rPr>
          <w:rFonts w:ascii="仿宋" w:eastAsia="仿宋" w:hAnsi="仿宋" w:cs="仿宋" w:hint="eastAsia"/>
          <w:color w:val="333333"/>
          <w:kern w:val="0"/>
          <w:sz w:val="30"/>
          <w:szCs w:val="30"/>
        </w:rPr>
        <w:t>4</w:t>
      </w:r>
      <w:r>
        <w:rPr>
          <w:rFonts w:ascii="仿宋" w:eastAsia="仿宋" w:hAnsi="仿宋" w:cs="宋体" w:hint="eastAsia"/>
          <w:color w:val="333333"/>
          <w:kern w:val="0"/>
          <w:sz w:val="30"/>
          <w:szCs w:val="30"/>
        </w:rPr>
        <w:t>、采购方式：本项目以服务清单为依据进行报价，报价精确到小数点后两位数，按报价从低到高顺序排列，排列第1位的企业为该工程服务商；如排列第1位出现报价相同的两家及以上的情况，则报价相同的企业进行第二轮报价，最低报价企业确定为服务商。</w:t>
      </w:r>
    </w:p>
    <w:p w:rsidR="00E505AD" w:rsidRDefault="00CB46C6" w:rsidP="00F10BDF">
      <w:pPr>
        <w:widowControl/>
        <w:spacing w:line="360" w:lineRule="atLeast"/>
        <w:ind w:firstLineChars="200" w:firstLine="60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t>（1）报价人应充分考虑本项目在</w:t>
      </w:r>
      <w:r w:rsidR="00710477">
        <w:rPr>
          <w:rFonts w:ascii="仿宋" w:eastAsia="仿宋" w:hAnsi="仿宋" w:cs="宋体" w:hint="eastAsia"/>
          <w:color w:val="333333"/>
          <w:kern w:val="0"/>
          <w:sz w:val="30"/>
          <w:szCs w:val="30"/>
        </w:rPr>
        <w:t>服务</w:t>
      </w:r>
      <w:r>
        <w:rPr>
          <w:rFonts w:ascii="仿宋" w:eastAsia="仿宋" w:hAnsi="仿宋" w:cs="宋体" w:hint="eastAsia"/>
          <w:color w:val="333333"/>
          <w:kern w:val="0"/>
          <w:sz w:val="30"/>
          <w:szCs w:val="30"/>
        </w:rPr>
        <w:t>期间各类</w:t>
      </w:r>
      <w:r w:rsidR="00710477">
        <w:rPr>
          <w:rFonts w:ascii="仿宋" w:eastAsia="仿宋" w:hAnsi="仿宋" w:cs="宋体" w:hint="eastAsia"/>
          <w:color w:val="333333"/>
          <w:kern w:val="0"/>
          <w:sz w:val="30"/>
          <w:szCs w:val="30"/>
        </w:rPr>
        <w:t>设备</w:t>
      </w:r>
      <w:r>
        <w:rPr>
          <w:rFonts w:ascii="仿宋" w:eastAsia="仿宋" w:hAnsi="仿宋" w:cs="宋体" w:hint="eastAsia"/>
          <w:color w:val="333333"/>
          <w:kern w:val="0"/>
          <w:sz w:val="30"/>
          <w:szCs w:val="30"/>
        </w:rPr>
        <w:t>的市场风险和国家政策性调整等风险因素计算报价。除非在合同中另有约定，否则报价人所报的价格在合同履行过程中不予调整。</w:t>
      </w:r>
    </w:p>
    <w:p w:rsidR="004E347E" w:rsidRDefault="00CB46C6" w:rsidP="00F10BDF">
      <w:pPr>
        <w:widowControl/>
        <w:spacing w:line="360" w:lineRule="atLeast"/>
        <w:ind w:firstLineChars="200" w:firstLine="60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lastRenderedPageBreak/>
        <w:t>（2）本项目为交钥匙工程，报价应是该项目全部内容的价格体现，应以人民币报价。报价应包括所有货物、外购、外协、配套件、管理、运杂、装卸、安装、调试、破损恢复、检测、软件、硬件、培训、维护保养等各项直接、间接费用。</w:t>
      </w:r>
    </w:p>
    <w:p w:rsidR="00E505AD" w:rsidRDefault="00CB46C6">
      <w:pPr>
        <w:widowControl/>
        <w:spacing w:line="360" w:lineRule="atLeast"/>
        <w:ind w:firstLineChars="200" w:firstLine="60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t>5、服务质量要求：保证24小时内赶赴现场，进行维修工作，接故障报修电话后一般故障在一个工作日内解决，紧急情况（如整栋楼或大面积无法正常供电等严重紧急情况）应在2小时内赶到现场进行应急处理，保障正常供电。</w:t>
      </w:r>
    </w:p>
    <w:p w:rsidR="004E347E" w:rsidRPr="004E347E" w:rsidRDefault="004E347E">
      <w:pPr>
        <w:widowControl/>
        <w:spacing w:line="360" w:lineRule="atLeast"/>
        <w:ind w:firstLineChars="200" w:firstLine="60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t>6、</w:t>
      </w:r>
      <w:proofErr w:type="gramStart"/>
      <w:r>
        <w:rPr>
          <w:rFonts w:ascii="仿宋" w:eastAsia="仿宋" w:hAnsi="仿宋" w:cs="宋体" w:hint="eastAsia"/>
          <w:color w:val="333333"/>
          <w:kern w:val="0"/>
          <w:sz w:val="30"/>
          <w:szCs w:val="30"/>
        </w:rPr>
        <w:t>控电系统</w:t>
      </w:r>
      <w:proofErr w:type="gramEnd"/>
      <w:r>
        <w:rPr>
          <w:rFonts w:ascii="仿宋" w:eastAsia="仿宋" w:hAnsi="仿宋" w:cs="宋体" w:hint="eastAsia"/>
          <w:color w:val="333333"/>
          <w:kern w:val="0"/>
          <w:sz w:val="30"/>
          <w:szCs w:val="30"/>
        </w:rPr>
        <w:t>备件要求：中标单位</w:t>
      </w:r>
      <w:r w:rsidR="00753ED6">
        <w:rPr>
          <w:rFonts w:ascii="仿宋" w:eastAsia="仿宋" w:hAnsi="仿宋" w:cs="宋体" w:hint="eastAsia"/>
          <w:color w:val="333333"/>
          <w:kern w:val="0"/>
          <w:sz w:val="30"/>
          <w:szCs w:val="30"/>
        </w:rPr>
        <w:t>中标后</w:t>
      </w:r>
      <w:r>
        <w:rPr>
          <w:rFonts w:ascii="仿宋" w:eastAsia="仿宋" w:hAnsi="仿宋" w:cs="宋体" w:hint="eastAsia"/>
          <w:color w:val="333333"/>
          <w:kern w:val="0"/>
          <w:sz w:val="30"/>
          <w:szCs w:val="30"/>
        </w:rPr>
        <w:t>三天内</w:t>
      </w:r>
      <w:r w:rsidR="00753ED6">
        <w:rPr>
          <w:rFonts w:ascii="仿宋" w:eastAsia="仿宋" w:hAnsi="仿宋" w:cs="宋体" w:hint="eastAsia"/>
          <w:color w:val="333333"/>
          <w:kern w:val="0"/>
          <w:sz w:val="30"/>
          <w:szCs w:val="30"/>
        </w:rPr>
        <w:t>提供备品备件，</w:t>
      </w:r>
      <w:r w:rsidR="00CB46C6">
        <w:rPr>
          <w:rFonts w:ascii="仿宋" w:eastAsia="仿宋" w:hAnsi="仿宋" w:cs="宋体" w:hint="eastAsia"/>
          <w:color w:val="333333"/>
          <w:kern w:val="0"/>
          <w:sz w:val="30"/>
          <w:szCs w:val="30"/>
        </w:rPr>
        <w:t>无缝兼容学校电控系统，在统一平台下统一控制管理。</w:t>
      </w:r>
      <w:r w:rsidR="00CB46C6" w:rsidRPr="004E347E">
        <w:rPr>
          <w:rFonts w:ascii="仿宋" w:eastAsia="仿宋" w:hAnsi="仿宋" w:cs="宋体"/>
          <w:color w:val="333333"/>
          <w:kern w:val="0"/>
          <w:sz w:val="30"/>
          <w:szCs w:val="30"/>
        </w:rPr>
        <w:t xml:space="preserve"> </w:t>
      </w:r>
    </w:p>
    <w:p w:rsidR="00E505AD" w:rsidRDefault="00E26B17">
      <w:pPr>
        <w:widowControl/>
        <w:spacing w:line="360" w:lineRule="atLeast"/>
        <w:ind w:firstLineChars="200" w:firstLine="600"/>
        <w:jc w:val="left"/>
        <w:rPr>
          <w:rFonts w:ascii="仿宋" w:eastAsia="仿宋" w:hAnsi="仿宋" w:cs="宋体"/>
          <w:color w:val="333333"/>
          <w:kern w:val="0"/>
          <w:sz w:val="30"/>
          <w:szCs w:val="30"/>
        </w:rPr>
      </w:pPr>
      <w:r>
        <w:rPr>
          <w:rFonts w:ascii="仿宋" w:eastAsia="仿宋" w:hAnsi="仿宋" w:cs="仿宋" w:hint="eastAsia"/>
          <w:color w:val="333333"/>
          <w:kern w:val="0"/>
          <w:sz w:val="30"/>
          <w:szCs w:val="30"/>
        </w:rPr>
        <w:t>7</w:t>
      </w:r>
      <w:r w:rsidR="00CB46C6">
        <w:rPr>
          <w:rFonts w:ascii="仿宋" w:eastAsia="仿宋" w:hAnsi="仿宋" w:cs="宋体" w:hint="eastAsia"/>
          <w:color w:val="333333"/>
          <w:kern w:val="0"/>
          <w:sz w:val="30"/>
          <w:szCs w:val="30"/>
        </w:rPr>
        <w:t>、服务承诺要求：</w:t>
      </w:r>
    </w:p>
    <w:p w:rsidR="00E505AD" w:rsidRDefault="00CB46C6">
      <w:pPr>
        <w:widowControl/>
        <w:spacing w:line="360" w:lineRule="atLeast"/>
        <w:jc w:val="left"/>
        <w:rPr>
          <w:rFonts w:ascii="仿宋" w:eastAsia="仿宋" w:hAnsi="仿宋" w:cs="宋体"/>
          <w:color w:val="333333"/>
          <w:kern w:val="0"/>
          <w:sz w:val="30"/>
          <w:szCs w:val="30"/>
        </w:rPr>
      </w:pPr>
      <w:r>
        <w:rPr>
          <w:rFonts w:ascii="宋体" w:eastAsia="宋体" w:hAnsi="宋体" w:cs="宋体" w:hint="eastAsia"/>
          <w:color w:val="333333"/>
          <w:kern w:val="0"/>
          <w:sz w:val="30"/>
          <w:szCs w:val="30"/>
        </w:rPr>
        <w:t> </w:t>
      </w:r>
      <w:r>
        <w:rPr>
          <w:rFonts w:ascii="仿宋" w:eastAsia="仿宋" w:hAnsi="仿宋" w:cs="仿宋" w:hint="eastAsia"/>
          <w:color w:val="333333"/>
          <w:kern w:val="0"/>
          <w:sz w:val="30"/>
          <w:szCs w:val="30"/>
        </w:rPr>
        <w:t xml:space="preserve"> </w:t>
      </w:r>
      <w:r>
        <w:rPr>
          <w:rFonts w:ascii="仿宋" w:eastAsia="仿宋" w:hAnsi="仿宋" w:cs="宋体" w:hint="eastAsia"/>
          <w:color w:val="333333"/>
          <w:kern w:val="0"/>
          <w:sz w:val="30"/>
          <w:szCs w:val="30"/>
        </w:rPr>
        <w:t>（1）</w:t>
      </w:r>
      <w:r w:rsidR="00195E6D">
        <w:rPr>
          <w:rFonts w:ascii="仿宋" w:eastAsia="仿宋" w:hAnsi="仿宋" w:cs="宋体" w:hint="eastAsia"/>
          <w:color w:val="333333"/>
          <w:kern w:val="0"/>
          <w:sz w:val="30"/>
          <w:szCs w:val="30"/>
        </w:rPr>
        <w:t>服务期限</w:t>
      </w:r>
      <w:r>
        <w:rPr>
          <w:rFonts w:ascii="仿宋" w:eastAsia="仿宋" w:hAnsi="仿宋" w:cs="宋体" w:hint="eastAsia"/>
          <w:color w:val="333333"/>
          <w:kern w:val="0"/>
          <w:sz w:val="30"/>
          <w:szCs w:val="30"/>
        </w:rPr>
        <w:t>为</w:t>
      </w:r>
      <w:r>
        <w:rPr>
          <w:rFonts w:ascii="仿宋" w:eastAsia="仿宋" w:hAnsi="仿宋" w:cs="宋体" w:hint="eastAsia"/>
          <w:color w:val="333333"/>
          <w:kern w:val="0"/>
          <w:sz w:val="30"/>
          <w:szCs w:val="30"/>
          <w:u w:val="single"/>
        </w:rPr>
        <w:t>壹</w:t>
      </w:r>
      <w:r>
        <w:rPr>
          <w:rFonts w:ascii="仿宋" w:eastAsia="仿宋" w:hAnsi="仿宋" w:cs="宋体" w:hint="eastAsia"/>
          <w:color w:val="333333"/>
          <w:kern w:val="0"/>
          <w:sz w:val="30"/>
          <w:szCs w:val="30"/>
        </w:rPr>
        <w:t>年，从签订合同之日计起；</w:t>
      </w:r>
    </w:p>
    <w:p w:rsidR="00E505AD" w:rsidRDefault="00CB46C6">
      <w:pPr>
        <w:widowControl/>
        <w:spacing w:line="360" w:lineRule="atLeast"/>
        <w:ind w:firstLineChars="150" w:firstLine="45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t>（2）确保用电计量系统正常运行，确保计量精确，各项控制管理功能正常运行。</w:t>
      </w:r>
    </w:p>
    <w:p w:rsidR="00E505AD" w:rsidRDefault="00CB46C6">
      <w:pPr>
        <w:widowControl/>
        <w:spacing w:line="360" w:lineRule="atLeast"/>
        <w:ind w:firstLineChars="150" w:firstLine="45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t>（3）维护服务两校区学生宿舍智能电表系统相关的软硬件（含SIMS软件、计量</w:t>
      </w:r>
      <w:proofErr w:type="gramStart"/>
      <w:r>
        <w:rPr>
          <w:rFonts w:ascii="仿宋" w:eastAsia="仿宋" w:hAnsi="仿宋" w:cs="宋体" w:hint="eastAsia"/>
          <w:color w:val="333333"/>
          <w:kern w:val="0"/>
          <w:sz w:val="30"/>
          <w:szCs w:val="30"/>
        </w:rPr>
        <w:t>柜内部</w:t>
      </w:r>
      <w:proofErr w:type="gramEnd"/>
      <w:r>
        <w:rPr>
          <w:rFonts w:ascii="仿宋" w:eastAsia="仿宋" w:hAnsi="仿宋" w:cs="宋体" w:hint="eastAsia"/>
          <w:color w:val="333333"/>
          <w:kern w:val="0"/>
          <w:sz w:val="30"/>
          <w:szCs w:val="30"/>
        </w:rPr>
        <w:t>设备、管理器、系统通讯设施等）</w:t>
      </w:r>
    </w:p>
    <w:p w:rsidR="00E505AD" w:rsidRDefault="00CB46C6">
      <w:pPr>
        <w:widowControl/>
        <w:spacing w:line="360" w:lineRule="atLeast"/>
        <w:ind w:firstLineChars="150" w:firstLine="45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t>（4）提供24小时电话咨询服务。</w:t>
      </w:r>
    </w:p>
    <w:p w:rsidR="00E505AD" w:rsidRDefault="00CB46C6">
      <w:pPr>
        <w:widowControl/>
        <w:spacing w:line="360" w:lineRule="atLeast"/>
        <w:ind w:firstLineChars="150" w:firstLine="45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t>（5）每月走访检修一次。</w:t>
      </w:r>
    </w:p>
    <w:p w:rsidR="00E505AD" w:rsidRDefault="00CB46C6">
      <w:pPr>
        <w:widowControl/>
        <w:spacing w:line="360" w:lineRule="atLeast"/>
        <w:ind w:firstLineChars="150" w:firstLine="450"/>
        <w:jc w:val="left"/>
        <w:rPr>
          <w:rFonts w:ascii="仿宋" w:eastAsia="仿宋" w:hAnsi="仿宋" w:cs="宋体"/>
          <w:color w:val="333333"/>
          <w:kern w:val="0"/>
          <w:sz w:val="30"/>
          <w:szCs w:val="30"/>
        </w:rPr>
      </w:pPr>
      <w:r>
        <w:rPr>
          <w:rFonts w:ascii="仿宋" w:eastAsia="仿宋" w:hAnsi="仿宋" w:cs="宋体" w:hint="eastAsia"/>
          <w:color w:val="333333"/>
          <w:kern w:val="0"/>
          <w:sz w:val="30"/>
          <w:szCs w:val="30"/>
        </w:rPr>
        <w:t>（6）每年售电数据库更新一次。</w:t>
      </w:r>
    </w:p>
    <w:p w:rsidR="00E505AD" w:rsidRDefault="00E26B17">
      <w:pPr>
        <w:widowControl/>
        <w:spacing w:line="360" w:lineRule="atLeast"/>
        <w:ind w:firstLineChars="200" w:firstLine="600"/>
        <w:jc w:val="left"/>
        <w:rPr>
          <w:rFonts w:ascii="仿宋" w:eastAsia="仿宋" w:hAnsi="仿宋" w:cs="宋体"/>
          <w:color w:val="333333"/>
          <w:kern w:val="0"/>
          <w:sz w:val="30"/>
          <w:szCs w:val="30"/>
        </w:rPr>
      </w:pPr>
      <w:r>
        <w:rPr>
          <w:rFonts w:ascii="仿宋" w:eastAsia="仿宋" w:hAnsi="仿宋" w:cs="仿宋" w:hint="eastAsia"/>
          <w:color w:val="333333"/>
          <w:kern w:val="0"/>
          <w:sz w:val="30"/>
          <w:szCs w:val="30"/>
        </w:rPr>
        <w:t>8</w:t>
      </w:r>
      <w:r w:rsidR="00CB46C6">
        <w:rPr>
          <w:rFonts w:ascii="仿宋" w:eastAsia="仿宋" w:hAnsi="仿宋" w:cs="宋体" w:hint="eastAsia"/>
          <w:color w:val="333333"/>
          <w:kern w:val="0"/>
          <w:sz w:val="30"/>
          <w:szCs w:val="30"/>
        </w:rPr>
        <w:t>、报名</w:t>
      </w:r>
      <w:r w:rsidR="00710477">
        <w:rPr>
          <w:rFonts w:ascii="仿宋" w:eastAsia="仿宋" w:hAnsi="仿宋" w:cs="宋体" w:hint="eastAsia"/>
          <w:color w:val="333333"/>
          <w:kern w:val="0"/>
          <w:sz w:val="30"/>
          <w:szCs w:val="30"/>
        </w:rPr>
        <w:t>截止</w:t>
      </w:r>
      <w:r w:rsidR="00CB46C6">
        <w:rPr>
          <w:rFonts w:ascii="仿宋" w:eastAsia="仿宋" w:hAnsi="仿宋" w:cs="宋体" w:hint="eastAsia"/>
          <w:color w:val="333333"/>
          <w:kern w:val="0"/>
          <w:sz w:val="30"/>
          <w:szCs w:val="30"/>
        </w:rPr>
        <w:t>时间：</w:t>
      </w:r>
      <w:r w:rsidR="00A66A2E">
        <w:rPr>
          <w:rFonts w:ascii="仿宋" w:eastAsia="仿宋" w:hAnsi="仿宋" w:cs="宋体" w:hint="eastAsia"/>
          <w:color w:val="333333"/>
          <w:kern w:val="0"/>
          <w:sz w:val="30"/>
          <w:szCs w:val="30"/>
        </w:rPr>
        <w:t>202</w:t>
      </w:r>
      <w:r w:rsidR="00A66A2E">
        <w:rPr>
          <w:rFonts w:ascii="仿宋" w:eastAsia="仿宋" w:hAnsi="仿宋" w:cs="宋体"/>
          <w:color w:val="333333"/>
          <w:kern w:val="0"/>
          <w:sz w:val="30"/>
          <w:szCs w:val="30"/>
        </w:rPr>
        <w:t>6</w:t>
      </w:r>
      <w:r w:rsidR="00CB46C6">
        <w:rPr>
          <w:rFonts w:ascii="仿宋" w:eastAsia="仿宋" w:hAnsi="仿宋" w:cs="宋体" w:hint="eastAsia"/>
          <w:color w:val="333333"/>
          <w:kern w:val="0"/>
          <w:sz w:val="30"/>
          <w:szCs w:val="30"/>
        </w:rPr>
        <w:t>年07月</w:t>
      </w:r>
      <w:r w:rsidR="00710477">
        <w:rPr>
          <w:rFonts w:ascii="仿宋" w:eastAsia="仿宋" w:hAnsi="仿宋" w:cs="宋体" w:hint="eastAsia"/>
          <w:color w:val="333333"/>
          <w:kern w:val="0"/>
          <w:sz w:val="30"/>
          <w:szCs w:val="30"/>
        </w:rPr>
        <w:t>24</w:t>
      </w:r>
      <w:r w:rsidR="00CB46C6">
        <w:rPr>
          <w:rFonts w:ascii="仿宋" w:eastAsia="仿宋" w:hAnsi="仿宋" w:cs="宋体" w:hint="eastAsia"/>
          <w:color w:val="333333"/>
          <w:kern w:val="0"/>
          <w:sz w:val="30"/>
          <w:szCs w:val="30"/>
        </w:rPr>
        <w:t>日</w:t>
      </w:r>
      <w:r w:rsidR="00710477">
        <w:rPr>
          <w:rFonts w:ascii="仿宋" w:eastAsia="仿宋" w:hAnsi="仿宋" w:cs="宋体" w:hint="eastAsia"/>
          <w:color w:val="333333"/>
          <w:kern w:val="0"/>
          <w:sz w:val="30"/>
          <w:szCs w:val="30"/>
        </w:rPr>
        <w:t>下午4:00</w:t>
      </w:r>
      <w:r w:rsidR="00A66A2E">
        <w:rPr>
          <w:rFonts w:ascii="仿宋" w:eastAsia="仿宋" w:hAnsi="仿宋" w:cs="宋体" w:hint="eastAsia"/>
          <w:color w:val="333333"/>
          <w:kern w:val="0"/>
          <w:sz w:val="30"/>
          <w:szCs w:val="30"/>
        </w:rPr>
        <w:t>。</w:t>
      </w:r>
    </w:p>
    <w:p w:rsidR="00710477" w:rsidRDefault="00710477">
      <w:pPr>
        <w:widowControl/>
        <w:spacing w:line="360" w:lineRule="atLeast"/>
        <w:jc w:val="left"/>
        <w:rPr>
          <w:rFonts w:ascii="仿宋" w:eastAsia="仿宋" w:hAnsi="仿宋" w:cs="宋体" w:hint="eastAsia"/>
          <w:b/>
          <w:bCs/>
          <w:color w:val="333333"/>
          <w:kern w:val="0"/>
          <w:sz w:val="30"/>
          <w:szCs w:val="30"/>
        </w:rPr>
      </w:pPr>
    </w:p>
    <w:p w:rsidR="00710477" w:rsidRDefault="00710477">
      <w:pPr>
        <w:widowControl/>
        <w:spacing w:line="360" w:lineRule="atLeast"/>
        <w:jc w:val="left"/>
        <w:rPr>
          <w:rFonts w:ascii="仿宋" w:eastAsia="仿宋" w:hAnsi="仿宋" w:cs="宋体" w:hint="eastAsia"/>
          <w:b/>
          <w:bCs/>
          <w:color w:val="333333"/>
          <w:kern w:val="0"/>
          <w:sz w:val="30"/>
          <w:szCs w:val="30"/>
        </w:rPr>
      </w:pPr>
    </w:p>
    <w:p w:rsidR="00E505AD" w:rsidRDefault="00CB46C6">
      <w:pPr>
        <w:widowControl/>
        <w:spacing w:line="360" w:lineRule="atLeast"/>
        <w:jc w:val="left"/>
        <w:rPr>
          <w:rFonts w:ascii="仿宋" w:eastAsia="仿宋" w:hAnsi="仿宋" w:cs="宋体"/>
          <w:b/>
          <w:bCs/>
          <w:color w:val="333333"/>
          <w:kern w:val="0"/>
          <w:sz w:val="30"/>
          <w:szCs w:val="30"/>
        </w:rPr>
      </w:pPr>
      <w:r>
        <w:rPr>
          <w:rFonts w:ascii="仿宋" w:eastAsia="仿宋" w:hAnsi="仿宋" w:cs="宋体" w:hint="eastAsia"/>
          <w:b/>
          <w:bCs/>
          <w:color w:val="333333"/>
          <w:kern w:val="0"/>
          <w:sz w:val="30"/>
          <w:szCs w:val="30"/>
        </w:rPr>
        <w:lastRenderedPageBreak/>
        <w:t>二、报名资格条件</w:t>
      </w:r>
    </w:p>
    <w:p w:rsidR="00E505AD" w:rsidRDefault="00CB46C6">
      <w:pPr>
        <w:widowControl/>
        <w:spacing w:line="360" w:lineRule="atLeast"/>
        <w:ind w:firstLineChars="200" w:firstLine="600"/>
        <w:jc w:val="left"/>
        <w:rPr>
          <w:rFonts w:ascii="仿宋" w:eastAsia="仿宋" w:hAnsi="仿宋" w:cs="宋体"/>
          <w:kern w:val="0"/>
          <w:sz w:val="30"/>
          <w:szCs w:val="30"/>
        </w:rPr>
      </w:pPr>
      <w:r>
        <w:rPr>
          <w:rFonts w:ascii="仿宋" w:eastAsia="仿宋" w:hAnsi="仿宋" w:cs="宋体" w:hint="eastAsia"/>
          <w:kern w:val="0"/>
          <w:sz w:val="30"/>
          <w:szCs w:val="30"/>
        </w:rPr>
        <w:t>1、具有独立承担民事责任能力且在中华人民共和国境内注册的法人实体；</w:t>
      </w:r>
    </w:p>
    <w:p w:rsidR="00E505AD" w:rsidRDefault="00CB46C6">
      <w:pPr>
        <w:widowControl/>
        <w:spacing w:line="360" w:lineRule="atLeast"/>
        <w:ind w:firstLineChars="200" w:firstLine="600"/>
        <w:jc w:val="left"/>
        <w:rPr>
          <w:rFonts w:ascii="仿宋" w:eastAsia="仿宋" w:hAnsi="仿宋" w:cs="宋体"/>
          <w:kern w:val="0"/>
          <w:sz w:val="30"/>
          <w:szCs w:val="30"/>
        </w:rPr>
      </w:pPr>
      <w:r>
        <w:rPr>
          <w:rFonts w:ascii="仿宋" w:eastAsia="仿宋" w:hAnsi="仿宋" w:cs="宋体" w:hint="eastAsia"/>
          <w:kern w:val="0"/>
          <w:sz w:val="30"/>
          <w:szCs w:val="30"/>
        </w:rPr>
        <w:t>2、企业注册资本必须100</w:t>
      </w:r>
      <w:r w:rsidR="00C61893">
        <w:rPr>
          <w:rFonts w:ascii="仿宋" w:eastAsia="仿宋" w:hAnsi="仿宋" w:cs="宋体" w:hint="eastAsia"/>
          <w:kern w:val="0"/>
          <w:sz w:val="30"/>
          <w:szCs w:val="30"/>
        </w:rPr>
        <w:t>万元（含）以上，经营范围必须涵盖智能用电管理系统</w:t>
      </w:r>
      <w:bookmarkStart w:id="0" w:name="_GoBack"/>
      <w:bookmarkEnd w:id="0"/>
      <w:r>
        <w:rPr>
          <w:rFonts w:ascii="仿宋" w:eastAsia="仿宋" w:hAnsi="仿宋" w:cs="宋体" w:hint="eastAsia"/>
          <w:kern w:val="0"/>
          <w:sz w:val="30"/>
          <w:szCs w:val="30"/>
        </w:rPr>
        <w:t>但不限于建筑工程、装饰装修工程、水电安装工程等；</w:t>
      </w:r>
    </w:p>
    <w:p w:rsidR="00E505AD" w:rsidRDefault="00CB46C6">
      <w:pPr>
        <w:widowControl/>
        <w:spacing w:line="360" w:lineRule="atLeast"/>
        <w:ind w:firstLineChars="200" w:firstLine="600"/>
        <w:jc w:val="left"/>
        <w:rPr>
          <w:rFonts w:ascii="仿宋" w:eastAsia="仿宋" w:hAnsi="仿宋" w:cs="宋体"/>
          <w:kern w:val="0"/>
          <w:sz w:val="30"/>
          <w:szCs w:val="30"/>
        </w:rPr>
      </w:pPr>
      <w:r>
        <w:rPr>
          <w:rFonts w:ascii="仿宋" w:eastAsia="仿宋" w:hAnsi="仿宋" w:cs="宋体" w:hint="eastAsia"/>
          <w:kern w:val="0"/>
          <w:sz w:val="30"/>
          <w:szCs w:val="30"/>
        </w:rPr>
        <w:t>3、具有良好商业信誉，在经营活动中没有重大违法违纪记录，与南昌航空</w:t>
      </w:r>
      <w:proofErr w:type="gramStart"/>
      <w:r>
        <w:rPr>
          <w:rFonts w:ascii="仿宋" w:eastAsia="仿宋" w:hAnsi="仿宋" w:cs="宋体" w:hint="eastAsia"/>
          <w:kern w:val="0"/>
          <w:sz w:val="30"/>
          <w:szCs w:val="30"/>
        </w:rPr>
        <w:t>大学大学</w:t>
      </w:r>
      <w:proofErr w:type="gramEnd"/>
      <w:r>
        <w:rPr>
          <w:rFonts w:ascii="仿宋" w:eastAsia="仿宋" w:hAnsi="仿宋" w:cs="宋体" w:hint="eastAsia"/>
          <w:kern w:val="0"/>
          <w:sz w:val="30"/>
          <w:szCs w:val="30"/>
        </w:rPr>
        <w:t>无法律诉讼行为；</w:t>
      </w:r>
    </w:p>
    <w:p w:rsidR="00E505AD" w:rsidRDefault="00CB46C6">
      <w:pPr>
        <w:widowControl/>
        <w:spacing w:line="360" w:lineRule="atLeast"/>
        <w:ind w:firstLineChars="200" w:firstLine="600"/>
        <w:jc w:val="left"/>
        <w:rPr>
          <w:rFonts w:ascii="仿宋" w:eastAsia="仿宋" w:hAnsi="仿宋" w:cs="宋体"/>
          <w:kern w:val="0"/>
          <w:sz w:val="30"/>
          <w:szCs w:val="30"/>
        </w:rPr>
      </w:pPr>
      <w:r>
        <w:rPr>
          <w:rFonts w:ascii="仿宋" w:eastAsia="仿宋" w:hAnsi="仿宋" w:cs="宋体" w:hint="eastAsia"/>
          <w:kern w:val="0"/>
          <w:sz w:val="30"/>
          <w:szCs w:val="30"/>
        </w:rPr>
        <w:t>4、本项目不接受施工企业以联合体方式参加报名。</w:t>
      </w:r>
    </w:p>
    <w:p w:rsidR="00E505AD" w:rsidRDefault="00CB46C6">
      <w:pPr>
        <w:spacing w:line="360" w:lineRule="auto"/>
        <w:rPr>
          <w:rFonts w:ascii="仿宋" w:eastAsia="仿宋" w:hAnsi="仿宋" w:cs="宋体"/>
          <w:b/>
          <w:color w:val="333333"/>
          <w:kern w:val="0"/>
          <w:sz w:val="30"/>
          <w:szCs w:val="30"/>
        </w:rPr>
      </w:pPr>
      <w:r>
        <w:rPr>
          <w:rFonts w:ascii="仿宋" w:eastAsia="仿宋" w:hAnsi="仿宋" w:cs="宋体" w:hint="eastAsia"/>
          <w:b/>
          <w:color w:val="333333"/>
          <w:kern w:val="0"/>
          <w:sz w:val="30"/>
          <w:szCs w:val="30"/>
        </w:rPr>
        <w:t>三、报名应提供资料</w:t>
      </w:r>
    </w:p>
    <w:p w:rsidR="00E505AD" w:rsidRDefault="00CB46C6">
      <w:pPr>
        <w:spacing w:line="360" w:lineRule="auto"/>
        <w:ind w:firstLine="600"/>
        <w:rPr>
          <w:rFonts w:ascii="仿宋" w:eastAsia="仿宋" w:hAnsi="仿宋" w:cs="宋体"/>
          <w:color w:val="333333"/>
          <w:kern w:val="0"/>
          <w:sz w:val="30"/>
          <w:szCs w:val="30"/>
        </w:rPr>
      </w:pPr>
      <w:r>
        <w:rPr>
          <w:rFonts w:ascii="仿宋" w:eastAsia="仿宋" w:hAnsi="仿宋" w:cs="宋体" w:hint="eastAsia"/>
          <w:color w:val="333333"/>
          <w:kern w:val="0"/>
          <w:sz w:val="30"/>
          <w:szCs w:val="30"/>
        </w:rPr>
        <w:t>报名人在报名时须提交的证件：1、单位授权委托书及授权委托人身份证；法人身份证复印件（加盖公章）；2、加盖公章的营业执照复印件；3、需提供1名以上特种作业操作证（建筑电工或</w:t>
      </w:r>
      <w:r>
        <w:rPr>
          <w:rFonts w:ascii="仿宋" w:eastAsia="仿宋" w:hAnsi="仿宋" w:cs="宋体"/>
          <w:color w:val="333333"/>
          <w:kern w:val="0"/>
          <w:sz w:val="30"/>
          <w:szCs w:val="30"/>
        </w:rPr>
        <w:t>低压电工作业</w:t>
      </w:r>
      <w:r>
        <w:rPr>
          <w:rFonts w:ascii="仿宋" w:eastAsia="仿宋" w:hAnsi="仿宋" w:cs="宋体" w:hint="eastAsia"/>
          <w:color w:val="333333"/>
          <w:kern w:val="0"/>
          <w:sz w:val="30"/>
          <w:szCs w:val="30"/>
        </w:rPr>
        <w:t>）、持证人员身份证、上岗证原件及复印件等递交至南昌航空大学前湖校区能源中心节能一</w:t>
      </w:r>
      <w:proofErr w:type="gramStart"/>
      <w:r>
        <w:rPr>
          <w:rFonts w:ascii="仿宋" w:eastAsia="仿宋" w:hAnsi="仿宋" w:cs="宋体" w:hint="eastAsia"/>
          <w:color w:val="333333"/>
          <w:kern w:val="0"/>
          <w:sz w:val="30"/>
          <w:szCs w:val="30"/>
        </w:rPr>
        <w:t>室用于</w:t>
      </w:r>
      <w:proofErr w:type="gramEnd"/>
      <w:r>
        <w:rPr>
          <w:rFonts w:ascii="仿宋" w:eastAsia="仿宋" w:hAnsi="仿宋" w:cs="宋体" w:hint="eastAsia"/>
          <w:color w:val="333333"/>
          <w:kern w:val="0"/>
          <w:sz w:val="30"/>
          <w:szCs w:val="30"/>
        </w:rPr>
        <w:t>现场资格验证。（以上提交复印件的证书需携带原件核查）</w:t>
      </w:r>
    </w:p>
    <w:p w:rsidR="00E505AD" w:rsidRDefault="00CB46C6">
      <w:pPr>
        <w:spacing w:line="360" w:lineRule="auto"/>
        <w:ind w:firstLine="600"/>
        <w:rPr>
          <w:rFonts w:ascii="仿宋" w:eastAsia="仿宋" w:hAnsi="仿宋" w:cs="宋体"/>
          <w:b/>
          <w:color w:val="333333"/>
          <w:kern w:val="0"/>
          <w:sz w:val="30"/>
          <w:szCs w:val="30"/>
        </w:rPr>
      </w:pPr>
      <w:r>
        <w:rPr>
          <w:rFonts w:ascii="仿宋" w:eastAsia="仿宋" w:hAnsi="仿宋" w:cs="宋体" w:hint="eastAsia"/>
          <w:b/>
          <w:color w:val="333333"/>
          <w:kern w:val="0"/>
          <w:sz w:val="30"/>
          <w:szCs w:val="30"/>
        </w:rPr>
        <w:t>四、投标材料的递交</w:t>
      </w:r>
    </w:p>
    <w:p w:rsidR="00E505AD" w:rsidRDefault="00CB46C6" w:rsidP="00F10BDF">
      <w:pPr>
        <w:spacing w:line="360" w:lineRule="auto"/>
        <w:ind w:firstLineChars="200" w:firstLine="602"/>
        <w:rPr>
          <w:rFonts w:ascii="仿宋" w:eastAsia="仿宋" w:hAnsi="仿宋" w:cs="宋体"/>
          <w:color w:val="333333"/>
          <w:kern w:val="0"/>
          <w:sz w:val="30"/>
          <w:szCs w:val="30"/>
        </w:rPr>
      </w:pPr>
      <w:r>
        <w:rPr>
          <w:rFonts w:ascii="仿宋" w:eastAsia="仿宋" w:hAnsi="仿宋" w:cs="宋体" w:hint="eastAsia"/>
          <w:b/>
          <w:bCs/>
          <w:color w:val="333333"/>
          <w:kern w:val="0"/>
          <w:sz w:val="30"/>
          <w:szCs w:val="30"/>
        </w:rPr>
        <w:t>投标材料应包括资格文件、报价表、承诺函，以上材料均需加盖公章</w:t>
      </w:r>
      <w:r>
        <w:rPr>
          <w:rFonts w:ascii="仿宋" w:eastAsia="仿宋" w:hAnsi="仿宋" w:cs="宋体" w:hint="eastAsia"/>
          <w:color w:val="333333"/>
          <w:kern w:val="0"/>
          <w:sz w:val="30"/>
          <w:szCs w:val="30"/>
        </w:rPr>
        <w:t>，其中资格文件包括单位授权委托书及授权委托人身份证或法人身份证复印件、营业执照复印件。</w:t>
      </w:r>
    </w:p>
    <w:p w:rsidR="00710477" w:rsidRDefault="00CB46C6" w:rsidP="00710477">
      <w:pPr>
        <w:spacing w:line="360" w:lineRule="auto"/>
        <w:ind w:firstLineChars="200" w:firstLine="600"/>
        <w:rPr>
          <w:rFonts w:ascii="仿宋" w:eastAsia="仿宋" w:hAnsi="仿宋" w:cs="宋体" w:hint="eastAsia"/>
          <w:color w:val="333333"/>
          <w:kern w:val="0"/>
          <w:sz w:val="30"/>
          <w:szCs w:val="30"/>
        </w:rPr>
      </w:pPr>
      <w:r>
        <w:rPr>
          <w:rFonts w:ascii="仿宋" w:eastAsia="仿宋" w:hAnsi="仿宋" w:cs="宋体" w:hint="eastAsia"/>
          <w:color w:val="333333"/>
          <w:kern w:val="0"/>
          <w:sz w:val="30"/>
          <w:szCs w:val="30"/>
        </w:rPr>
        <w:t>投标单位应将投标材料单密封在密封袋中，密封袋上应写明企业单位名称、工程名称，密封袋封口均应密封，并加盖单位公</w:t>
      </w:r>
      <w:r>
        <w:rPr>
          <w:rFonts w:ascii="仿宋" w:eastAsia="仿宋" w:hAnsi="仿宋" w:cs="宋体" w:hint="eastAsia"/>
          <w:color w:val="333333"/>
          <w:kern w:val="0"/>
          <w:sz w:val="30"/>
          <w:szCs w:val="30"/>
        </w:rPr>
        <w:lastRenderedPageBreak/>
        <w:t>章及法人或授权委托人签字，在规定时间</w:t>
      </w:r>
      <w:r w:rsidR="00710477">
        <w:rPr>
          <w:rFonts w:ascii="仿宋" w:eastAsia="仿宋" w:hAnsi="仿宋" w:cs="宋体" w:hint="eastAsia"/>
          <w:color w:val="333333"/>
          <w:kern w:val="0"/>
          <w:sz w:val="30"/>
          <w:szCs w:val="30"/>
        </w:rPr>
        <w:t>内</w:t>
      </w:r>
      <w:r>
        <w:rPr>
          <w:rFonts w:ascii="仿宋" w:eastAsia="仿宋" w:hAnsi="仿宋" w:cs="宋体" w:hint="eastAsia"/>
          <w:color w:val="333333"/>
          <w:kern w:val="0"/>
          <w:sz w:val="30"/>
          <w:szCs w:val="30"/>
        </w:rPr>
        <w:t>将投标材料递交</w:t>
      </w:r>
      <w:proofErr w:type="gramStart"/>
      <w:r>
        <w:rPr>
          <w:rFonts w:ascii="仿宋" w:eastAsia="仿宋" w:hAnsi="仿宋" w:cs="宋体" w:hint="eastAsia"/>
          <w:color w:val="333333"/>
          <w:kern w:val="0"/>
          <w:sz w:val="30"/>
          <w:szCs w:val="30"/>
        </w:rPr>
        <w:t>至前湖校区</w:t>
      </w:r>
      <w:proofErr w:type="gramEnd"/>
      <w:r>
        <w:rPr>
          <w:rFonts w:ascii="仿宋" w:eastAsia="仿宋" w:hAnsi="仿宋" w:cs="宋体" w:hint="eastAsia"/>
          <w:color w:val="333333"/>
          <w:kern w:val="0"/>
          <w:sz w:val="30"/>
          <w:szCs w:val="30"/>
        </w:rPr>
        <w:t>能源中心节能一室，逾期恕不接受。</w:t>
      </w:r>
    </w:p>
    <w:p w:rsidR="00710477" w:rsidRDefault="00CB46C6" w:rsidP="00710477">
      <w:pPr>
        <w:spacing w:line="360" w:lineRule="auto"/>
        <w:ind w:firstLineChars="200" w:firstLine="600"/>
        <w:rPr>
          <w:rFonts w:ascii="仿宋" w:eastAsia="仿宋" w:hAnsi="仿宋" w:cs="宋体" w:hint="eastAsia"/>
          <w:color w:val="333333"/>
          <w:kern w:val="0"/>
          <w:sz w:val="30"/>
          <w:szCs w:val="30"/>
        </w:rPr>
      </w:pPr>
      <w:r>
        <w:rPr>
          <w:rFonts w:ascii="仿宋" w:eastAsia="仿宋" w:hAnsi="仿宋" w:cs="宋体" w:hint="eastAsia"/>
          <w:color w:val="333333"/>
          <w:kern w:val="0"/>
          <w:sz w:val="30"/>
          <w:szCs w:val="30"/>
        </w:rPr>
        <w:t>五、采购时间：另行通知。</w:t>
      </w:r>
    </w:p>
    <w:p w:rsidR="00710477" w:rsidRDefault="00CB46C6" w:rsidP="00710477">
      <w:pPr>
        <w:spacing w:line="360" w:lineRule="auto"/>
        <w:ind w:firstLineChars="200" w:firstLine="600"/>
        <w:rPr>
          <w:rFonts w:ascii="仿宋" w:eastAsia="仿宋" w:hAnsi="仿宋" w:cs="宋体" w:hint="eastAsia"/>
          <w:color w:val="333333"/>
          <w:kern w:val="0"/>
          <w:sz w:val="30"/>
          <w:szCs w:val="30"/>
        </w:rPr>
      </w:pPr>
      <w:r>
        <w:rPr>
          <w:rFonts w:ascii="仿宋" w:eastAsia="仿宋" w:hAnsi="仿宋" w:cs="宋体" w:hint="eastAsia"/>
          <w:color w:val="333333"/>
          <w:kern w:val="0"/>
          <w:sz w:val="30"/>
          <w:szCs w:val="30"/>
        </w:rPr>
        <w:t>六、采购地点：</w:t>
      </w:r>
      <w:proofErr w:type="gramStart"/>
      <w:r>
        <w:rPr>
          <w:rFonts w:ascii="仿宋" w:eastAsia="仿宋" w:hAnsi="仿宋" w:cs="宋体" w:hint="eastAsia"/>
          <w:color w:val="333333"/>
          <w:kern w:val="0"/>
          <w:sz w:val="30"/>
          <w:szCs w:val="30"/>
        </w:rPr>
        <w:t>前湖校区</w:t>
      </w:r>
      <w:proofErr w:type="gramEnd"/>
      <w:r>
        <w:rPr>
          <w:rFonts w:ascii="仿宋" w:eastAsia="仿宋" w:hAnsi="仿宋" w:cs="宋体" w:hint="eastAsia"/>
          <w:color w:val="333333"/>
          <w:kern w:val="0"/>
          <w:sz w:val="30"/>
          <w:szCs w:val="30"/>
        </w:rPr>
        <w:t>能源中心节能一室。</w:t>
      </w:r>
    </w:p>
    <w:p w:rsidR="00E505AD" w:rsidRDefault="00CB46C6" w:rsidP="00710477">
      <w:pPr>
        <w:spacing w:line="360" w:lineRule="auto"/>
        <w:ind w:firstLineChars="200" w:firstLine="600"/>
        <w:rPr>
          <w:rFonts w:ascii="仿宋" w:eastAsia="仿宋" w:hAnsi="仿宋" w:cs="宋体"/>
          <w:color w:val="333333"/>
          <w:kern w:val="0"/>
          <w:sz w:val="30"/>
          <w:szCs w:val="30"/>
        </w:rPr>
      </w:pPr>
      <w:r>
        <w:rPr>
          <w:rFonts w:ascii="仿宋" w:eastAsia="仿宋" w:hAnsi="仿宋" w:cs="宋体" w:hint="eastAsia"/>
          <w:color w:val="333333"/>
          <w:kern w:val="0"/>
          <w:sz w:val="30"/>
          <w:szCs w:val="30"/>
        </w:rPr>
        <w:t>七、联系人：裴老师</w:t>
      </w:r>
      <w:r w:rsidR="00F10BDF">
        <w:rPr>
          <w:rFonts w:ascii="宋体" w:eastAsia="宋体" w:hAnsi="宋体" w:cs="宋体" w:hint="eastAsia"/>
          <w:color w:val="333333"/>
          <w:kern w:val="0"/>
          <w:sz w:val="30"/>
          <w:szCs w:val="30"/>
        </w:rPr>
        <w:t>，</w:t>
      </w:r>
      <w:r>
        <w:rPr>
          <w:rFonts w:ascii="仿宋" w:eastAsia="仿宋" w:hAnsi="仿宋" w:cs="宋体" w:hint="eastAsia"/>
          <w:color w:val="333333"/>
          <w:kern w:val="0"/>
          <w:sz w:val="30"/>
          <w:szCs w:val="30"/>
        </w:rPr>
        <w:t>联系电话：0791-86453367</w:t>
      </w:r>
    </w:p>
    <w:p w:rsidR="00195E6D" w:rsidRDefault="00195E6D">
      <w:pPr>
        <w:widowControl/>
        <w:jc w:val="left"/>
        <w:rPr>
          <w:sz w:val="32"/>
          <w:szCs w:val="32"/>
        </w:rPr>
      </w:pPr>
      <w:r>
        <w:rPr>
          <w:sz w:val="32"/>
          <w:szCs w:val="32"/>
        </w:rPr>
        <w:br w:type="page"/>
      </w:r>
    </w:p>
    <w:p w:rsidR="00195E6D" w:rsidRDefault="00195E6D" w:rsidP="00195E6D">
      <w:pPr>
        <w:rPr>
          <w:rFonts w:asciiTheme="minorEastAsia" w:hAnsiTheme="minorEastAsia"/>
          <w:b/>
          <w:sz w:val="28"/>
          <w:szCs w:val="28"/>
        </w:rPr>
      </w:pPr>
      <w:r>
        <w:rPr>
          <w:rFonts w:asciiTheme="minorEastAsia" w:hAnsiTheme="minorEastAsia" w:hint="eastAsia"/>
          <w:b/>
          <w:sz w:val="28"/>
          <w:szCs w:val="28"/>
        </w:rPr>
        <w:lastRenderedPageBreak/>
        <w:t>附件一：</w:t>
      </w:r>
    </w:p>
    <w:p w:rsidR="00195E6D" w:rsidRDefault="00195E6D" w:rsidP="00195E6D">
      <w:pPr>
        <w:jc w:val="center"/>
        <w:rPr>
          <w:rFonts w:asciiTheme="minorEastAsia" w:hAnsiTheme="minorEastAsia"/>
          <w:b/>
          <w:sz w:val="28"/>
          <w:szCs w:val="28"/>
        </w:rPr>
      </w:pPr>
      <w:r>
        <w:rPr>
          <w:rFonts w:asciiTheme="minorEastAsia" w:hAnsiTheme="minorEastAsia" w:hint="eastAsia"/>
          <w:b/>
          <w:sz w:val="28"/>
          <w:szCs w:val="28"/>
        </w:rPr>
        <w:t>报价表（格式）</w:t>
      </w:r>
    </w:p>
    <w:p w:rsidR="00195E6D" w:rsidRDefault="00195E6D" w:rsidP="00195E6D">
      <w:pPr>
        <w:rPr>
          <w:rFonts w:asciiTheme="minorEastAsia" w:hAnsiTheme="minorEastAsia"/>
          <w:sz w:val="28"/>
          <w:szCs w:val="28"/>
        </w:rPr>
      </w:pPr>
    </w:p>
    <w:p w:rsidR="00195E6D" w:rsidRDefault="00195E6D" w:rsidP="00195E6D">
      <w:pPr>
        <w:rPr>
          <w:rFonts w:asciiTheme="minorEastAsia" w:hAnsiTheme="minorEastAsia"/>
          <w:sz w:val="28"/>
          <w:szCs w:val="28"/>
        </w:rPr>
      </w:pPr>
    </w:p>
    <w:p w:rsidR="00195E6D" w:rsidRDefault="00195E6D" w:rsidP="00195E6D">
      <w:pPr>
        <w:rPr>
          <w:rFonts w:asciiTheme="minorEastAsia" w:hAnsiTheme="minorEastAsia"/>
          <w:sz w:val="28"/>
          <w:szCs w:val="28"/>
        </w:rPr>
      </w:pPr>
      <w:r>
        <w:rPr>
          <w:rFonts w:asciiTheme="minorEastAsia" w:hAnsiTheme="minorEastAsia" w:hint="eastAsia"/>
          <w:sz w:val="28"/>
          <w:szCs w:val="28"/>
        </w:rPr>
        <w:t>项目名称：</w:t>
      </w:r>
    </w:p>
    <w:tbl>
      <w:tblPr>
        <w:tblStyle w:val="a7"/>
        <w:tblW w:w="0" w:type="auto"/>
        <w:tblLook w:val="04A0"/>
      </w:tblPr>
      <w:tblGrid>
        <w:gridCol w:w="4261"/>
        <w:gridCol w:w="4261"/>
      </w:tblGrid>
      <w:tr w:rsidR="00195E6D" w:rsidTr="00195E6D">
        <w:tc>
          <w:tcPr>
            <w:tcW w:w="4261" w:type="dxa"/>
            <w:tcBorders>
              <w:top w:val="single" w:sz="4" w:space="0" w:color="auto"/>
              <w:left w:val="single" w:sz="4" w:space="0" w:color="auto"/>
              <w:bottom w:val="single" w:sz="4" w:space="0" w:color="auto"/>
              <w:right w:val="single" w:sz="4" w:space="0" w:color="auto"/>
            </w:tcBorders>
            <w:hideMark/>
          </w:tcPr>
          <w:p w:rsidR="00195E6D" w:rsidRDefault="00195E6D">
            <w:pPr>
              <w:jc w:val="center"/>
              <w:rPr>
                <w:rFonts w:asciiTheme="minorEastAsia" w:hAnsiTheme="minorEastAsia"/>
                <w:sz w:val="28"/>
                <w:szCs w:val="28"/>
              </w:rPr>
            </w:pPr>
            <w:r>
              <w:rPr>
                <w:rFonts w:asciiTheme="minorEastAsia" w:hAnsiTheme="minorEastAsia" w:hint="eastAsia"/>
                <w:sz w:val="28"/>
                <w:szCs w:val="28"/>
              </w:rPr>
              <w:t>标题</w:t>
            </w:r>
          </w:p>
        </w:tc>
        <w:tc>
          <w:tcPr>
            <w:tcW w:w="4261" w:type="dxa"/>
            <w:tcBorders>
              <w:top w:val="single" w:sz="4" w:space="0" w:color="auto"/>
              <w:left w:val="single" w:sz="4" w:space="0" w:color="auto"/>
              <w:bottom w:val="single" w:sz="4" w:space="0" w:color="auto"/>
              <w:right w:val="single" w:sz="4" w:space="0" w:color="auto"/>
            </w:tcBorders>
            <w:hideMark/>
          </w:tcPr>
          <w:p w:rsidR="00195E6D" w:rsidRDefault="00195E6D">
            <w:pPr>
              <w:jc w:val="center"/>
              <w:rPr>
                <w:rFonts w:asciiTheme="minorEastAsia" w:hAnsiTheme="minorEastAsia"/>
                <w:sz w:val="28"/>
                <w:szCs w:val="28"/>
              </w:rPr>
            </w:pPr>
            <w:r>
              <w:rPr>
                <w:rFonts w:asciiTheme="minorEastAsia" w:hAnsiTheme="minorEastAsia" w:hint="eastAsia"/>
                <w:sz w:val="28"/>
                <w:szCs w:val="28"/>
              </w:rPr>
              <w:t>内容</w:t>
            </w:r>
          </w:p>
        </w:tc>
      </w:tr>
      <w:tr w:rsidR="00195E6D" w:rsidTr="00195E6D">
        <w:trPr>
          <w:trHeight w:val="1017"/>
        </w:trPr>
        <w:tc>
          <w:tcPr>
            <w:tcW w:w="4261" w:type="dxa"/>
            <w:tcBorders>
              <w:top w:val="single" w:sz="4" w:space="0" w:color="auto"/>
              <w:left w:val="single" w:sz="4" w:space="0" w:color="auto"/>
              <w:bottom w:val="single" w:sz="4" w:space="0" w:color="auto"/>
              <w:right w:val="single" w:sz="4" w:space="0" w:color="auto"/>
            </w:tcBorders>
            <w:vAlign w:val="center"/>
            <w:hideMark/>
          </w:tcPr>
          <w:p w:rsidR="00195E6D" w:rsidRDefault="00195E6D">
            <w:pPr>
              <w:jc w:val="center"/>
              <w:rPr>
                <w:rFonts w:asciiTheme="minorEastAsia" w:hAnsiTheme="minorEastAsia"/>
                <w:sz w:val="28"/>
                <w:szCs w:val="28"/>
              </w:rPr>
            </w:pPr>
            <w:r>
              <w:rPr>
                <w:rFonts w:asciiTheme="minorEastAsia" w:hAnsiTheme="minorEastAsia" w:hint="eastAsia"/>
                <w:sz w:val="28"/>
                <w:szCs w:val="28"/>
              </w:rPr>
              <w:t>应答价格</w:t>
            </w:r>
          </w:p>
        </w:tc>
        <w:tc>
          <w:tcPr>
            <w:tcW w:w="4261" w:type="dxa"/>
            <w:tcBorders>
              <w:top w:val="single" w:sz="4" w:space="0" w:color="auto"/>
              <w:left w:val="single" w:sz="4" w:space="0" w:color="auto"/>
              <w:bottom w:val="single" w:sz="4" w:space="0" w:color="auto"/>
              <w:right w:val="single" w:sz="4" w:space="0" w:color="auto"/>
            </w:tcBorders>
            <w:hideMark/>
          </w:tcPr>
          <w:p w:rsidR="00195E6D" w:rsidRDefault="00195E6D">
            <w:pPr>
              <w:jc w:val="center"/>
              <w:rPr>
                <w:rFonts w:asciiTheme="minorEastAsia" w:hAnsiTheme="minorEastAsia"/>
                <w:sz w:val="28"/>
                <w:szCs w:val="28"/>
              </w:rPr>
            </w:pPr>
            <w:r>
              <w:rPr>
                <w:rFonts w:asciiTheme="minorEastAsia" w:hAnsiTheme="minorEastAsia" w:hint="eastAsia"/>
                <w:sz w:val="28"/>
                <w:szCs w:val="28"/>
              </w:rPr>
              <w:t>（大写）元整                      （￥元）</w:t>
            </w:r>
          </w:p>
        </w:tc>
      </w:tr>
    </w:tbl>
    <w:p w:rsidR="00195E6D" w:rsidRPr="003426A8" w:rsidRDefault="00195E6D" w:rsidP="00195E6D">
      <w:pPr>
        <w:jc w:val="center"/>
        <w:rPr>
          <w:rFonts w:asciiTheme="minorEastAsia" w:hAnsiTheme="minorEastAsia"/>
          <w:b/>
          <w:sz w:val="28"/>
          <w:szCs w:val="28"/>
        </w:rPr>
      </w:pPr>
    </w:p>
    <w:p w:rsidR="00195E6D" w:rsidRDefault="00195E6D"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p>
    <w:p w:rsidR="003426A8" w:rsidRDefault="003426A8" w:rsidP="00195E6D">
      <w:pPr>
        <w:rPr>
          <w:rFonts w:asciiTheme="minorEastAsia" w:hAnsiTheme="minorEastAsia"/>
          <w:b/>
          <w:sz w:val="28"/>
          <w:szCs w:val="28"/>
        </w:rPr>
      </w:pPr>
    </w:p>
    <w:p w:rsidR="003426A8" w:rsidRDefault="003426A8"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p>
    <w:p w:rsidR="00195E6D" w:rsidRDefault="00195E6D" w:rsidP="00195E6D">
      <w:pPr>
        <w:rPr>
          <w:rFonts w:asciiTheme="minorEastAsia" w:hAnsiTheme="minorEastAsia"/>
          <w:b/>
          <w:sz w:val="28"/>
          <w:szCs w:val="28"/>
        </w:rPr>
      </w:pPr>
      <w:r>
        <w:rPr>
          <w:rFonts w:asciiTheme="minorEastAsia" w:hAnsiTheme="minorEastAsia" w:hint="eastAsia"/>
          <w:b/>
          <w:sz w:val="28"/>
          <w:szCs w:val="28"/>
        </w:rPr>
        <w:lastRenderedPageBreak/>
        <w:t>附件二：</w:t>
      </w:r>
    </w:p>
    <w:p w:rsidR="00195E6D" w:rsidRDefault="00195E6D" w:rsidP="00195E6D">
      <w:pPr>
        <w:pStyle w:val="3"/>
        <w:adjustRightInd w:val="0"/>
        <w:snapToGrid w:val="0"/>
        <w:spacing w:before="0" w:after="0" w:line="360" w:lineRule="auto"/>
        <w:jc w:val="center"/>
        <w:rPr>
          <w:rFonts w:ascii="黑体" w:eastAsia="黑体" w:hAnsi="宋体"/>
          <w:color w:val="000000" w:themeColor="text1"/>
          <w:sz w:val="28"/>
          <w:szCs w:val="28"/>
        </w:rPr>
      </w:pPr>
      <w:bookmarkStart w:id="1" w:name="_Hlk90022952"/>
      <w:r>
        <w:rPr>
          <w:rFonts w:ascii="黑体" w:eastAsia="黑体" w:hAnsi="宋体" w:hint="eastAsia"/>
          <w:color w:val="000000" w:themeColor="text1"/>
          <w:sz w:val="28"/>
          <w:szCs w:val="28"/>
        </w:rPr>
        <w:t>法定代表人授权委托书</w:t>
      </w:r>
    </w:p>
    <w:p w:rsidR="00195E6D" w:rsidRDefault="00195E6D" w:rsidP="00195E6D">
      <w:pPr>
        <w:autoSpaceDE w:val="0"/>
        <w:autoSpaceDN w:val="0"/>
        <w:adjustRightInd w:val="0"/>
        <w:snapToGrid w:val="0"/>
        <w:spacing w:line="360" w:lineRule="auto"/>
        <w:ind w:firstLineChars="200" w:firstLine="420"/>
        <w:jc w:val="left"/>
        <w:rPr>
          <w:rFonts w:ascii="宋体" w:hAnsi="宋体" w:cs="宋体"/>
          <w:color w:val="000000" w:themeColor="text1"/>
          <w:kern w:val="0"/>
          <w:szCs w:val="21"/>
        </w:rPr>
      </w:pPr>
    </w:p>
    <w:p w:rsidR="00195E6D" w:rsidRDefault="00195E6D" w:rsidP="00195E6D">
      <w:pPr>
        <w:autoSpaceDE w:val="0"/>
        <w:autoSpaceDN w:val="0"/>
        <w:adjustRightInd w:val="0"/>
        <w:snapToGrid w:val="0"/>
        <w:spacing w:line="360" w:lineRule="auto"/>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本人（姓名、职务）系 （</w:t>
      </w:r>
      <w:r>
        <w:rPr>
          <w:rFonts w:ascii="宋体" w:hAnsi="宋体" w:hint="eastAsia"/>
          <w:color w:val="000000" w:themeColor="text1"/>
          <w:szCs w:val="21"/>
        </w:rPr>
        <w:t>供应商</w:t>
      </w:r>
      <w:r>
        <w:rPr>
          <w:rFonts w:ascii="宋体" w:hAnsi="宋体" w:cs="宋体" w:hint="eastAsia"/>
          <w:color w:val="000000" w:themeColor="text1"/>
          <w:kern w:val="0"/>
          <w:szCs w:val="21"/>
        </w:rPr>
        <w:t>名称）的法定代表人，现授权（姓名、职务）为我方代理人。代理人根据授权，以我方名义签署、澄清、说明、补正、递交、撤回、修改（项目名称）（项目编号）响应文件、签订合同和处理有关事宜，其法律后果由我方承担。</w:t>
      </w:r>
    </w:p>
    <w:p w:rsidR="00195E6D" w:rsidRDefault="00195E6D" w:rsidP="00195E6D">
      <w:pPr>
        <w:autoSpaceDE w:val="0"/>
        <w:autoSpaceDN w:val="0"/>
        <w:adjustRightInd w:val="0"/>
        <w:snapToGrid w:val="0"/>
        <w:spacing w:line="360" w:lineRule="auto"/>
        <w:ind w:firstLineChars="200" w:firstLine="420"/>
        <w:jc w:val="left"/>
        <w:rPr>
          <w:rFonts w:ascii="宋体" w:hAnsi="宋体" w:cs="宋体"/>
          <w:color w:val="000000" w:themeColor="text1"/>
          <w:kern w:val="0"/>
          <w:szCs w:val="21"/>
        </w:rPr>
      </w:pPr>
      <w:r>
        <w:rPr>
          <w:rFonts w:ascii="宋体" w:hAnsi="宋体" w:cs="宋体" w:hint="eastAsia"/>
          <w:color w:val="000000" w:themeColor="text1"/>
          <w:kern w:val="0"/>
          <w:szCs w:val="21"/>
        </w:rPr>
        <w:t>委托期限：                   。</w:t>
      </w:r>
    </w:p>
    <w:p w:rsidR="00195E6D" w:rsidRDefault="00195E6D" w:rsidP="00195E6D">
      <w:pPr>
        <w:adjustRightInd w:val="0"/>
        <w:snapToGrid w:val="0"/>
        <w:spacing w:line="360" w:lineRule="auto"/>
        <w:ind w:firstLine="435"/>
        <w:rPr>
          <w:rFonts w:ascii="宋体" w:hAnsi="宋体" w:cs="宋体"/>
          <w:color w:val="000000" w:themeColor="text1"/>
          <w:kern w:val="0"/>
          <w:szCs w:val="21"/>
        </w:rPr>
      </w:pPr>
      <w:r>
        <w:rPr>
          <w:rFonts w:ascii="宋体" w:hAnsi="宋体" w:cs="宋体" w:hint="eastAsia"/>
          <w:color w:val="000000" w:themeColor="text1"/>
          <w:kern w:val="0"/>
          <w:szCs w:val="21"/>
        </w:rPr>
        <w:t>代理人无转委托权。</w:t>
      </w:r>
    </w:p>
    <w:p w:rsidR="00195E6D" w:rsidRDefault="00195E6D" w:rsidP="00195E6D">
      <w:pPr>
        <w:adjustRightInd w:val="0"/>
        <w:snapToGrid w:val="0"/>
        <w:spacing w:line="360" w:lineRule="auto"/>
        <w:ind w:firstLine="435"/>
        <w:rPr>
          <w:rFonts w:ascii="宋体" w:hAnsi="宋体"/>
          <w:color w:val="000000" w:themeColor="text1"/>
          <w:szCs w:val="21"/>
        </w:rPr>
      </w:pPr>
      <w:r>
        <w:rPr>
          <w:rFonts w:ascii="宋体" w:hAnsi="宋体" w:hint="eastAsia"/>
          <w:color w:val="000000" w:themeColor="text1"/>
          <w:szCs w:val="21"/>
        </w:rPr>
        <w:t>本授权书于年月日签字生效，特此声明。</w:t>
      </w:r>
    </w:p>
    <w:p w:rsidR="00195E6D" w:rsidRDefault="00195E6D" w:rsidP="00195E6D">
      <w:pPr>
        <w:pStyle w:val="a3"/>
        <w:rPr>
          <w:rFonts w:ascii="宋体" w:hAnsi="宋体"/>
          <w:color w:val="000000" w:themeColor="text1"/>
        </w:rPr>
      </w:pPr>
    </w:p>
    <w:p w:rsidR="00195E6D" w:rsidRDefault="00195E6D" w:rsidP="00195E6D">
      <w:pPr>
        <w:rPr>
          <w:color w:val="000000" w:themeColor="text1"/>
        </w:rPr>
      </w:pPr>
    </w:p>
    <w:tbl>
      <w:tblPr>
        <w:tblW w:w="82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0"/>
      </w:tblGrid>
      <w:tr w:rsidR="00195E6D" w:rsidTr="00195E6D">
        <w:trPr>
          <w:trHeight w:val="2526"/>
        </w:trPr>
        <w:tc>
          <w:tcPr>
            <w:tcW w:w="8278" w:type="dxa"/>
            <w:tcBorders>
              <w:top w:val="single" w:sz="4" w:space="0" w:color="auto"/>
              <w:left w:val="single" w:sz="4" w:space="0" w:color="auto"/>
              <w:bottom w:val="single" w:sz="4" w:space="0" w:color="auto"/>
              <w:right w:val="single" w:sz="4" w:space="0" w:color="auto"/>
            </w:tcBorders>
            <w:vAlign w:val="center"/>
          </w:tcPr>
          <w:p w:rsidR="00195E6D" w:rsidRDefault="00195E6D">
            <w:pPr>
              <w:adjustRightInd w:val="0"/>
              <w:snapToGrid w:val="0"/>
              <w:spacing w:line="360" w:lineRule="auto"/>
              <w:rPr>
                <w:rFonts w:ascii="宋体" w:hAnsi="宋体"/>
                <w:color w:val="000000" w:themeColor="text1"/>
                <w:szCs w:val="21"/>
              </w:rPr>
            </w:pPr>
          </w:p>
          <w:p w:rsidR="00195E6D" w:rsidRDefault="00195E6D">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法定代表人身份证（正面、反面）复印件</w:t>
            </w:r>
          </w:p>
        </w:tc>
      </w:tr>
      <w:tr w:rsidR="00195E6D" w:rsidTr="00195E6D">
        <w:trPr>
          <w:trHeight w:val="2526"/>
        </w:trPr>
        <w:tc>
          <w:tcPr>
            <w:tcW w:w="8278" w:type="dxa"/>
            <w:tcBorders>
              <w:top w:val="single" w:sz="4" w:space="0" w:color="auto"/>
              <w:left w:val="single" w:sz="4" w:space="0" w:color="auto"/>
              <w:bottom w:val="single" w:sz="4" w:space="0" w:color="auto"/>
              <w:right w:val="single" w:sz="4" w:space="0" w:color="auto"/>
            </w:tcBorders>
            <w:vAlign w:val="center"/>
            <w:hideMark/>
          </w:tcPr>
          <w:p w:rsidR="00195E6D" w:rsidRDefault="00195E6D">
            <w:pPr>
              <w:adjustRightInd w:val="0"/>
              <w:snapToGrid w:val="0"/>
              <w:spacing w:line="360" w:lineRule="auto"/>
              <w:jc w:val="center"/>
              <w:rPr>
                <w:rFonts w:ascii="宋体" w:hAnsi="宋体"/>
                <w:color w:val="000000" w:themeColor="text1"/>
                <w:szCs w:val="21"/>
              </w:rPr>
            </w:pPr>
            <w:r>
              <w:rPr>
                <w:rFonts w:ascii="宋体" w:hAnsi="宋体" w:hint="eastAsia"/>
                <w:color w:val="000000" w:themeColor="text1"/>
                <w:szCs w:val="21"/>
              </w:rPr>
              <w:t>委托代理人身份证（正面、反面）复印件</w:t>
            </w:r>
          </w:p>
        </w:tc>
      </w:tr>
    </w:tbl>
    <w:p w:rsidR="00195E6D" w:rsidRDefault="00195E6D" w:rsidP="00195E6D">
      <w:pPr>
        <w:adjustRightInd w:val="0"/>
        <w:snapToGrid w:val="0"/>
        <w:spacing w:line="360" w:lineRule="auto"/>
        <w:ind w:firstLineChars="200" w:firstLine="420"/>
        <w:rPr>
          <w:rFonts w:ascii="宋体" w:hAnsi="宋体"/>
          <w:color w:val="000000" w:themeColor="text1"/>
          <w:szCs w:val="21"/>
        </w:rPr>
      </w:pPr>
    </w:p>
    <w:p w:rsidR="00195E6D" w:rsidRDefault="00195E6D" w:rsidP="00195E6D">
      <w:pPr>
        <w:adjustRightInd w:val="0"/>
        <w:snapToGrid w:val="0"/>
        <w:spacing w:line="360" w:lineRule="auto"/>
        <w:ind w:firstLineChars="200" w:firstLine="420"/>
        <w:rPr>
          <w:rFonts w:ascii="宋体" w:hAnsi="宋体"/>
          <w:color w:val="000000" w:themeColor="text1"/>
          <w:szCs w:val="21"/>
        </w:rPr>
      </w:pPr>
    </w:p>
    <w:p w:rsidR="00195E6D" w:rsidRDefault="00195E6D" w:rsidP="00195E6D">
      <w:pPr>
        <w:adjustRightInd w:val="0"/>
        <w:snapToGrid w:val="0"/>
        <w:spacing w:line="360" w:lineRule="auto"/>
        <w:rPr>
          <w:rFonts w:ascii="宋体" w:hAnsi="宋体"/>
          <w:color w:val="000000" w:themeColor="text1"/>
          <w:szCs w:val="21"/>
        </w:rPr>
      </w:pPr>
      <w:r>
        <w:rPr>
          <w:rFonts w:ascii="宋体" w:hAnsi="宋体" w:hint="eastAsia"/>
          <w:color w:val="000000" w:themeColor="text1"/>
          <w:szCs w:val="21"/>
        </w:rPr>
        <w:t>供应商名称（盖单位章）：</w:t>
      </w:r>
    </w:p>
    <w:p w:rsidR="00195E6D" w:rsidRDefault="00195E6D" w:rsidP="00195E6D">
      <w:pPr>
        <w:adjustRightInd w:val="0"/>
        <w:snapToGrid w:val="0"/>
        <w:spacing w:line="360" w:lineRule="auto"/>
        <w:ind w:right="420"/>
        <w:rPr>
          <w:rFonts w:ascii="宋体" w:hAnsi="宋体"/>
          <w:color w:val="000000" w:themeColor="text1"/>
          <w:szCs w:val="21"/>
        </w:rPr>
      </w:pPr>
      <w:r>
        <w:rPr>
          <w:rFonts w:ascii="宋体" w:hAnsi="宋体" w:hint="eastAsia"/>
          <w:color w:val="000000" w:themeColor="text1"/>
          <w:szCs w:val="21"/>
        </w:rPr>
        <w:t>法定代表人（签字或盖章）：</w:t>
      </w:r>
    </w:p>
    <w:p w:rsidR="00195E6D" w:rsidRDefault="00195E6D" w:rsidP="00195E6D">
      <w:pPr>
        <w:adjustRightInd w:val="0"/>
        <w:snapToGrid w:val="0"/>
        <w:spacing w:line="360" w:lineRule="auto"/>
        <w:ind w:right="420"/>
        <w:rPr>
          <w:rFonts w:ascii="宋体" w:hAnsi="宋体"/>
          <w:color w:val="000000" w:themeColor="text1"/>
          <w:szCs w:val="21"/>
        </w:rPr>
      </w:pPr>
      <w:r>
        <w:rPr>
          <w:rFonts w:ascii="宋体" w:hAnsi="宋体" w:hint="eastAsia"/>
          <w:color w:val="000000" w:themeColor="text1"/>
          <w:szCs w:val="21"/>
        </w:rPr>
        <w:t>委托代理人（签字）：</w:t>
      </w:r>
    </w:p>
    <w:p w:rsidR="00195E6D" w:rsidRDefault="00195E6D" w:rsidP="00195E6D">
      <w:pPr>
        <w:adjustRightInd w:val="0"/>
        <w:snapToGrid w:val="0"/>
        <w:spacing w:line="360" w:lineRule="auto"/>
        <w:ind w:right="420"/>
        <w:rPr>
          <w:rFonts w:ascii="宋体" w:hAnsi="宋体"/>
          <w:color w:val="000000" w:themeColor="text1"/>
          <w:szCs w:val="21"/>
        </w:rPr>
      </w:pPr>
      <w:r>
        <w:rPr>
          <w:rFonts w:asciiTheme="minorEastAsia" w:hAnsiTheme="minorEastAsia" w:cs="宋体" w:hint="eastAsia"/>
          <w:color w:val="000000" w:themeColor="text1"/>
          <w:szCs w:val="21"/>
        </w:rPr>
        <w:t xml:space="preserve">日期：  </w:t>
      </w:r>
      <w:r>
        <w:rPr>
          <w:rFonts w:ascii="宋体" w:hAnsi="宋体" w:hint="eastAsia"/>
          <w:color w:val="000000" w:themeColor="text1"/>
          <w:szCs w:val="21"/>
        </w:rPr>
        <w:t>年  月   日</w:t>
      </w:r>
    </w:p>
    <w:p w:rsidR="00195E6D" w:rsidRDefault="00195E6D" w:rsidP="00195E6D">
      <w:pPr>
        <w:rPr>
          <w:rFonts w:ascii="宋体" w:hAnsi="宋体" w:cs="宋体"/>
        </w:rPr>
      </w:pPr>
    </w:p>
    <w:p w:rsidR="00195E6D" w:rsidRDefault="00195E6D" w:rsidP="00195E6D">
      <w:pPr>
        <w:rPr>
          <w:rFonts w:ascii="宋体" w:hAnsi="宋体" w:cs="宋体"/>
        </w:rPr>
      </w:pPr>
    </w:p>
    <w:p w:rsidR="00195E6D" w:rsidRDefault="00195E6D" w:rsidP="00195E6D">
      <w:pPr>
        <w:rPr>
          <w:rFonts w:ascii="宋体" w:hAnsi="宋体" w:cs="宋体"/>
        </w:rPr>
      </w:pPr>
    </w:p>
    <w:p w:rsidR="00195E6D" w:rsidRDefault="00195E6D" w:rsidP="00195E6D">
      <w:pPr>
        <w:ind w:firstLineChars="100" w:firstLine="281"/>
        <w:rPr>
          <w:rFonts w:asciiTheme="minorEastAsia" w:hAnsiTheme="minorEastAsia"/>
          <w:b/>
          <w:sz w:val="28"/>
          <w:szCs w:val="28"/>
        </w:rPr>
      </w:pPr>
    </w:p>
    <w:p w:rsidR="00195E6D" w:rsidRDefault="00195E6D" w:rsidP="00195E6D">
      <w:pPr>
        <w:ind w:firstLineChars="100" w:firstLine="281"/>
        <w:rPr>
          <w:rFonts w:asciiTheme="minorEastAsia" w:hAnsiTheme="minorEastAsia"/>
          <w:b/>
          <w:sz w:val="28"/>
          <w:szCs w:val="28"/>
        </w:rPr>
      </w:pPr>
      <w:r>
        <w:rPr>
          <w:rFonts w:asciiTheme="minorEastAsia" w:hAnsiTheme="minorEastAsia" w:hint="eastAsia"/>
          <w:b/>
          <w:sz w:val="28"/>
          <w:szCs w:val="28"/>
        </w:rPr>
        <w:lastRenderedPageBreak/>
        <w:t>附件三：</w:t>
      </w:r>
    </w:p>
    <w:p w:rsidR="00195E6D" w:rsidRDefault="00195E6D" w:rsidP="00195E6D">
      <w:pPr>
        <w:rPr>
          <w:rFonts w:ascii="宋体" w:hAnsi="宋体" w:cs="宋体"/>
        </w:rPr>
      </w:pPr>
    </w:p>
    <w:p w:rsidR="00195E6D" w:rsidRDefault="00195E6D" w:rsidP="00195E6D">
      <w:pPr>
        <w:rPr>
          <w:rFonts w:ascii="宋体" w:hAnsi="宋体" w:cs="宋体"/>
        </w:rPr>
      </w:pPr>
    </w:p>
    <w:p w:rsidR="00195E6D" w:rsidRDefault="00195E6D" w:rsidP="00195E6D">
      <w:pPr>
        <w:rPr>
          <w:rFonts w:ascii="宋体" w:hAnsi="宋体" w:cs="宋体"/>
        </w:rPr>
      </w:pPr>
    </w:p>
    <w:p w:rsidR="00195E6D" w:rsidRDefault="00195E6D" w:rsidP="00195E6D">
      <w:pPr>
        <w:jc w:val="center"/>
        <w:rPr>
          <w:rFonts w:asciiTheme="minorEastAsia" w:hAnsiTheme="minorEastAsia"/>
          <w:b/>
          <w:sz w:val="28"/>
          <w:szCs w:val="28"/>
        </w:rPr>
      </w:pPr>
      <w:r>
        <w:rPr>
          <w:rFonts w:hint="eastAsia"/>
          <w:b/>
          <w:bCs/>
          <w:w w:val="95"/>
          <w:sz w:val="32"/>
          <w:szCs w:val="32"/>
        </w:rPr>
        <w:t>履行本项目能力的承诺函</w:t>
      </w:r>
      <w:bookmarkEnd w:id="1"/>
    </w:p>
    <w:p w:rsidR="00195E6D" w:rsidRDefault="00195E6D" w:rsidP="00195E6D">
      <w:pPr>
        <w:pStyle w:val="a3"/>
        <w:kinsoku w:val="0"/>
        <w:overflowPunct w:val="0"/>
        <w:spacing w:before="11"/>
        <w:rPr>
          <w:b/>
          <w:bCs/>
          <w:sz w:val="44"/>
          <w:szCs w:val="44"/>
        </w:rPr>
      </w:pPr>
    </w:p>
    <w:p w:rsidR="00195E6D" w:rsidRDefault="00195E6D" w:rsidP="00195E6D">
      <w:pPr>
        <w:spacing w:line="360" w:lineRule="auto"/>
        <w:rPr>
          <w:rFonts w:ascii="宋体" w:hAnsi="宋体"/>
          <w:b/>
          <w:sz w:val="28"/>
          <w:szCs w:val="28"/>
        </w:rPr>
      </w:pPr>
      <w:r>
        <w:rPr>
          <w:rFonts w:ascii="宋体" w:hAnsi="宋体" w:hint="eastAsia"/>
          <w:b/>
          <w:sz w:val="28"/>
          <w:szCs w:val="28"/>
        </w:rPr>
        <w:t>致：</w:t>
      </w:r>
      <w:r>
        <w:rPr>
          <w:rFonts w:ascii="宋体" w:hAnsi="宋体" w:hint="eastAsia"/>
          <w:b/>
          <w:bCs/>
          <w:sz w:val="28"/>
          <w:szCs w:val="28"/>
        </w:rPr>
        <w:t>南昌航空大学</w:t>
      </w:r>
    </w:p>
    <w:p w:rsidR="00195E6D" w:rsidRDefault="00195E6D" w:rsidP="00195E6D">
      <w:pPr>
        <w:pStyle w:val="a3"/>
        <w:kinsoku w:val="0"/>
        <w:overflowPunct w:val="0"/>
        <w:rPr>
          <w:b/>
          <w:bCs/>
        </w:rPr>
      </w:pPr>
    </w:p>
    <w:p w:rsidR="00195E6D" w:rsidRDefault="00195E6D" w:rsidP="00195E6D">
      <w:pPr>
        <w:spacing w:line="360" w:lineRule="auto"/>
        <w:ind w:firstLine="480"/>
        <w:rPr>
          <w:rFonts w:ascii="宋体" w:hAnsi="宋体"/>
          <w:sz w:val="24"/>
        </w:rPr>
      </w:pPr>
      <w:r>
        <w:rPr>
          <w:rFonts w:ascii="宋体" w:hAnsi="宋体" w:hint="eastAsia"/>
          <w:sz w:val="24"/>
        </w:rPr>
        <w:t>我单位具有良好的商业信誉和健全的财务会计制度、具有履行合同所必须的设备和专业技术能力、依法缴纳税收和社会保障资金，承诺与南昌航空大学无法律诉讼行为，</w:t>
      </w:r>
      <w:r w:rsidRPr="003426A8">
        <w:rPr>
          <w:rFonts w:ascii="宋体" w:hAnsi="宋体" w:hint="eastAsia"/>
          <w:sz w:val="24"/>
        </w:rPr>
        <w:t>且</w:t>
      </w:r>
      <w:proofErr w:type="gramStart"/>
      <w:r w:rsidRPr="003426A8">
        <w:rPr>
          <w:rFonts w:ascii="宋体" w:hAnsi="宋体" w:hint="eastAsia"/>
          <w:sz w:val="24"/>
        </w:rPr>
        <w:t>完全响应</w:t>
      </w:r>
      <w:proofErr w:type="gramEnd"/>
      <w:r w:rsidRPr="003426A8">
        <w:rPr>
          <w:rFonts w:ascii="宋体" w:hAnsi="宋体" w:hint="eastAsia"/>
          <w:sz w:val="24"/>
        </w:rPr>
        <w:t>本次采购活动中所有的商务、技术等要求，</w:t>
      </w:r>
      <w:r>
        <w:rPr>
          <w:rFonts w:ascii="宋体" w:hAnsi="宋体" w:hint="eastAsia"/>
          <w:sz w:val="24"/>
        </w:rPr>
        <w:t>如有违反我司愿承担一切后果。</w:t>
      </w:r>
    </w:p>
    <w:p w:rsidR="00195E6D" w:rsidRDefault="00195E6D" w:rsidP="00195E6D">
      <w:pPr>
        <w:spacing w:line="360" w:lineRule="auto"/>
        <w:ind w:firstLine="480"/>
        <w:rPr>
          <w:rFonts w:ascii="宋体" w:hAnsi="宋体"/>
          <w:sz w:val="24"/>
        </w:rPr>
      </w:pPr>
      <w:r>
        <w:rPr>
          <w:rFonts w:ascii="宋体" w:hAnsi="宋体" w:hint="eastAsia"/>
          <w:sz w:val="24"/>
        </w:rPr>
        <w:t>特此承诺！</w:t>
      </w:r>
    </w:p>
    <w:p w:rsidR="00195E6D" w:rsidRDefault="00195E6D" w:rsidP="00195E6D">
      <w:pPr>
        <w:pStyle w:val="a3"/>
        <w:kinsoku w:val="0"/>
        <w:overflowPunct w:val="0"/>
      </w:pPr>
    </w:p>
    <w:p w:rsidR="00195E6D" w:rsidRDefault="00195E6D" w:rsidP="00195E6D">
      <w:pPr>
        <w:spacing w:line="360" w:lineRule="auto"/>
        <w:rPr>
          <w:rFonts w:ascii="宋体" w:hAnsi="宋体"/>
          <w:sz w:val="24"/>
          <w:szCs w:val="24"/>
        </w:rPr>
      </w:pPr>
    </w:p>
    <w:p w:rsidR="00195E6D" w:rsidRDefault="00195E6D" w:rsidP="00195E6D">
      <w:pPr>
        <w:spacing w:line="440" w:lineRule="exact"/>
        <w:rPr>
          <w:rFonts w:ascii="宋体" w:hAnsi="宋体"/>
          <w:sz w:val="24"/>
          <w:szCs w:val="24"/>
        </w:rPr>
      </w:pPr>
      <w:r>
        <w:rPr>
          <w:rFonts w:ascii="宋体" w:hAnsi="宋体" w:hint="eastAsia"/>
          <w:sz w:val="24"/>
          <w:szCs w:val="24"/>
        </w:rPr>
        <w:t>供应商</w:t>
      </w:r>
      <w:r>
        <w:rPr>
          <w:rFonts w:hint="eastAsia"/>
          <w:snapToGrid w:val="0"/>
          <w:kern w:val="0"/>
          <w:sz w:val="24"/>
          <w:szCs w:val="24"/>
        </w:rPr>
        <w:t>名称（盖章）：</w:t>
      </w:r>
      <w:r>
        <w:rPr>
          <w:rFonts w:ascii="宋体" w:hAnsi="宋体" w:hint="eastAsia"/>
          <w:sz w:val="24"/>
          <w:szCs w:val="24"/>
          <w:u w:val="single"/>
        </w:rPr>
        <w:t xml:space="preserve">                       </w:t>
      </w:r>
    </w:p>
    <w:p w:rsidR="00195E6D" w:rsidRDefault="00195E6D" w:rsidP="00195E6D">
      <w:pPr>
        <w:spacing w:before="120" w:line="500" w:lineRule="exact"/>
        <w:rPr>
          <w:rFonts w:ascii="宋体" w:hAnsi="宋体"/>
          <w:sz w:val="24"/>
          <w:szCs w:val="24"/>
          <w:u w:val="single"/>
        </w:rPr>
      </w:pPr>
    </w:p>
    <w:p w:rsidR="00195E6D" w:rsidRDefault="00195E6D" w:rsidP="00195E6D">
      <w:pPr>
        <w:spacing w:before="120" w:line="500" w:lineRule="exact"/>
        <w:rPr>
          <w:rFonts w:ascii="宋体" w:hAnsi="宋体"/>
          <w:sz w:val="24"/>
          <w:szCs w:val="24"/>
          <w:u w:val="single"/>
        </w:rPr>
      </w:pPr>
    </w:p>
    <w:p w:rsidR="00195E6D" w:rsidRDefault="00195E6D" w:rsidP="00195E6D">
      <w:pPr>
        <w:jc w:val="right"/>
        <w:rPr>
          <w:rFonts w:ascii="宋体" w:hAnsi="宋体"/>
          <w:sz w:val="24"/>
          <w:szCs w:val="24"/>
        </w:rPr>
      </w:pPr>
      <w:r>
        <w:rPr>
          <w:rFonts w:ascii="宋体" w:hAnsi="宋体" w:hint="eastAsia"/>
          <w:sz w:val="24"/>
          <w:szCs w:val="24"/>
        </w:rPr>
        <w:t>日期：    年      月     日</w:t>
      </w:r>
    </w:p>
    <w:p w:rsidR="00195E6D" w:rsidRDefault="00195E6D" w:rsidP="00195E6D">
      <w:pPr>
        <w:spacing w:line="360" w:lineRule="auto"/>
        <w:rPr>
          <w:rFonts w:ascii="仿宋" w:eastAsia="仿宋" w:hAnsi="仿宋" w:cs="宋体"/>
          <w:color w:val="333333"/>
          <w:kern w:val="0"/>
          <w:sz w:val="30"/>
          <w:szCs w:val="30"/>
        </w:rPr>
      </w:pPr>
    </w:p>
    <w:p w:rsidR="00E505AD" w:rsidRDefault="00E505AD">
      <w:pPr>
        <w:rPr>
          <w:sz w:val="32"/>
          <w:szCs w:val="32"/>
        </w:rPr>
      </w:pPr>
    </w:p>
    <w:sectPr w:rsidR="00E505AD" w:rsidSect="00E4040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35F9" w:rsidRDefault="00C035F9" w:rsidP="00E26B17">
      <w:r>
        <w:separator/>
      </w:r>
    </w:p>
  </w:endnote>
  <w:endnote w:type="continuationSeparator" w:id="0">
    <w:p w:rsidR="00C035F9" w:rsidRDefault="00C035F9" w:rsidP="00E26B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35F9" w:rsidRDefault="00C035F9" w:rsidP="00E26B17">
      <w:r>
        <w:separator/>
      </w:r>
    </w:p>
  </w:footnote>
  <w:footnote w:type="continuationSeparator" w:id="0">
    <w:p w:rsidR="00C035F9" w:rsidRDefault="00C035F9" w:rsidP="00E26B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TJiOGYwNzdmM2FkMGY3ZjFkNTY4MzQ2MzQ2MzJiYmUifQ=="/>
  </w:docVars>
  <w:rsids>
    <w:rsidRoot w:val="00E95DF0"/>
    <w:rsid w:val="00020021"/>
    <w:rsid w:val="00043D51"/>
    <w:rsid w:val="000518F4"/>
    <w:rsid w:val="00057235"/>
    <w:rsid w:val="000C309E"/>
    <w:rsid w:val="00123C94"/>
    <w:rsid w:val="00195E6D"/>
    <w:rsid w:val="001F702D"/>
    <w:rsid w:val="00211B94"/>
    <w:rsid w:val="0025484D"/>
    <w:rsid w:val="0026170C"/>
    <w:rsid w:val="002870BB"/>
    <w:rsid w:val="00297066"/>
    <w:rsid w:val="002B2D21"/>
    <w:rsid w:val="002E2AE0"/>
    <w:rsid w:val="002F0B11"/>
    <w:rsid w:val="002F29DD"/>
    <w:rsid w:val="00331BAD"/>
    <w:rsid w:val="00335540"/>
    <w:rsid w:val="003426A8"/>
    <w:rsid w:val="003755CA"/>
    <w:rsid w:val="00375A49"/>
    <w:rsid w:val="00386A1A"/>
    <w:rsid w:val="003B4B4D"/>
    <w:rsid w:val="003E4EDC"/>
    <w:rsid w:val="004105FB"/>
    <w:rsid w:val="004238C2"/>
    <w:rsid w:val="00474F62"/>
    <w:rsid w:val="004777C5"/>
    <w:rsid w:val="004869F5"/>
    <w:rsid w:val="004E347E"/>
    <w:rsid w:val="004F5655"/>
    <w:rsid w:val="00570366"/>
    <w:rsid w:val="00591C33"/>
    <w:rsid w:val="00661A7D"/>
    <w:rsid w:val="006C513B"/>
    <w:rsid w:val="006D4398"/>
    <w:rsid w:val="006E5211"/>
    <w:rsid w:val="006E5808"/>
    <w:rsid w:val="00710477"/>
    <w:rsid w:val="00726C37"/>
    <w:rsid w:val="00753ED6"/>
    <w:rsid w:val="007B76FB"/>
    <w:rsid w:val="007C7EBC"/>
    <w:rsid w:val="007F28A5"/>
    <w:rsid w:val="00844825"/>
    <w:rsid w:val="00875DCA"/>
    <w:rsid w:val="008D0BB4"/>
    <w:rsid w:val="009133DE"/>
    <w:rsid w:val="00923068"/>
    <w:rsid w:val="009678EC"/>
    <w:rsid w:val="00970DED"/>
    <w:rsid w:val="0099430F"/>
    <w:rsid w:val="00A171B5"/>
    <w:rsid w:val="00A20746"/>
    <w:rsid w:val="00A35A8D"/>
    <w:rsid w:val="00A37193"/>
    <w:rsid w:val="00A46EB4"/>
    <w:rsid w:val="00A66A2E"/>
    <w:rsid w:val="00A70221"/>
    <w:rsid w:val="00A74303"/>
    <w:rsid w:val="00AF0541"/>
    <w:rsid w:val="00B02237"/>
    <w:rsid w:val="00B24D25"/>
    <w:rsid w:val="00B35AC7"/>
    <w:rsid w:val="00B81C11"/>
    <w:rsid w:val="00B83576"/>
    <w:rsid w:val="00B95342"/>
    <w:rsid w:val="00BA1DCF"/>
    <w:rsid w:val="00BA6E4C"/>
    <w:rsid w:val="00BC5493"/>
    <w:rsid w:val="00BE5B4B"/>
    <w:rsid w:val="00C035F9"/>
    <w:rsid w:val="00C47AE6"/>
    <w:rsid w:val="00C47D0E"/>
    <w:rsid w:val="00C61893"/>
    <w:rsid w:val="00C9613C"/>
    <w:rsid w:val="00CA1171"/>
    <w:rsid w:val="00CA2477"/>
    <w:rsid w:val="00CB46C6"/>
    <w:rsid w:val="00CF32DF"/>
    <w:rsid w:val="00CF3723"/>
    <w:rsid w:val="00D14033"/>
    <w:rsid w:val="00D26D6C"/>
    <w:rsid w:val="00D36329"/>
    <w:rsid w:val="00D66623"/>
    <w:rsid w:val="00DB123E"/>
    <w:rsid w:val="00DD3CAB"/>
    <w:rsid w:val="00E23552"/>
    <w:rsid w:val="00E26B17"/>
    <w:rsid w:val="00E4040E"/>
    <w:rsid w:val="00E505AD"/>
    <w:rsid w:val="00E94978"/>
    <w:rsid w:val="00E95DF0"/>
    <w:rsid w:val="00EB7F0A"/>
    <w:rsid w:val="00ED7043"/>
    <w:rsid w:val="00F10BDF"/>
    <w:rsid w:val="00F3303F"/>
    <w:rsid w:val="00F365EF"/>
    <w:rsid w:val="00FA095B"/>
    <w:rsid w:val="00FB04F3"/>
    <w:rsid w:val="00FB4C8B"/>
    <w:rsid w:val="00FE0C88"/>
    <w:rsid w:val="010356B7"/>
    <w:rsid w:val="11C803B6"/>
    <w:rsid w:val="394F2C44"/>
    <w:rsid w:val="6C091D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040E"/>
    <w:pPr>
      <w:widowControl w:val="0"/>
      <w:jc w:val="both"/>
    </w:pPr>
    <w:rPr>
      <w:kern w:val="2"/>
      <w:sz w:val="21"/>
      <w:szCs w:val="22"/>
    </w:rPr>
  </w:style>
  <w:style w:type="paragraph" w:styleId="3">
    <w:name w:val="heading 3"/>
    <w:basedOn w:val="a"/>
    <w:next w:val="a"/>
    <w:link w:val="3Char"/>
    <w:autoRedefine/>
    <w:qFormat/>
    <w:rsid w:val="00E4040E"/>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E4040E"/>
    <w:pPr>
      <w:spacing w:after="120"/>
    </w:pPr>
    <w:rPr>
      <w:rFonts w:ascii="Times New Roman" w:eastAsia="宋体" w:hAnsi="Times New Roman" w:cs="Times New Roman"/>
      <w:szCs w:val="21"/>
    </w:rPr>
  </w:style>
  <w:style w:type="paragraph" w:styleId="a4">
    <w:name w:val="Balloon Text"/>
    <w:basedOn w:val="a"/>
    <w:link w:val="Char0"/>
    <w:uiPriority w:val="99"/>
    <w:semiHidden/>
    <w:unhideWhenUsed/>
    <w:qFormat/>
    <w:rsid w:val="00E4040E"/>
    <w:rPr>
      <w:sz w:val="18"/>
      <w:szCs w:val="18"/>
    </w:rPr>
  </w:style>
  <w:style w:type="paragraph" w:styleId="a5">
    <w:name w:val="footer"/>
    <w:basedOn w:val="a"/>
    <w:link w:val="Char1"/>
    <w:uiPriority w:val="99"/>
    <w:unhideWhenUsed/>
    <w:qFormat/>
    <w:rsid w:val="00E4040E"/>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E4040E"/>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rsid w:val="00E404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semiHidden/>
    <w:unhideWhenUsed/>
    <w:rsid w:val="00E4040E"/>
    <w:rPr>
      <w:color w:val="666666"/>
      <w:u w:val="none"/>
    </w:rPr>
  </w:style>
  <w:style w:type="character" w:customStyle="1" w:styleId="Char0">
    <w:name w:val="批注框文本 Char"/>
    <w:basedOn w:val="a0"/>
    <w:link w:val="a4"/>
    <w:uiPriority w:val="99"/>
    <w:semiHidden/>
    <w:qFormat/>
    <w:rsid w:val="00E4040E"/>
    <w:rPr>
      <w:sz w:val="18"/>
      <w:szCs w:val="18"/>
    </w:rPr>
  </w:style>
  <w:style w:type="character" w:customStyle="1" w:styleId="Char2">
    <w:name w:val="页眉 Char"/>
    <w:basedOn w:val="a0"/>
    <w:link w:val="a6"/>
    <w:uiPriority w:val="99"/>
    <w:qFormat/>
    <w:rsid w:val="00E4040E"/>
    <w:rPr>
      <w:sz w:val="18"/>
      <w:szCs w:val="18"/>
    </w:rPr>
  </w:style>
  <w:style w:type="character" w:customStyle="1" w:styleId="Char1">
    <w:name w:val="页脚 Char"/>
    <w:basedOn w:val="a0"/>
    <w:link w:val="a5"/>
    <w:uiPriority w:val="99"/>
    <w:qFormat/>
    <w:rsid w:val="00E4040E"/>
    <w:rPr>
      <w:sz w:val="18"/>
      <w:szCs w:val="18"/>
    </w:rPr>
  </w:style>
  <w:style w:type="paragraph" w:styleId="a9">
    <w:name w:val="List Paragraph"/>
    <w:basedOn w:val="a"/>
    <w:uiPriority w:val="34"/>
    <w:qFormat/>
    <w:rsid w:val="00E4040E"/>
    <w:pPr>
      <w:ind w:firstLineChars="200" w:firstLine="420"/>
    </w:pPr>
  </w:style>
  <w:style w:type="character" w:customStyle="1" w:styleId="3Char">
    <w:name w:val="标题 3 Char"/>
    <w:basedOn w:val="a0"/>
    <w:link w:val="3"/>
    <w:qFormat/>
    <w:rsid w:val="00E4040E"/>
    <w:rPr>
      <w:rFonts w:ascii="Times New Roman" w:eastAsia="宋体" w:hAnsi="Times New Roman" w:cs="Times New Roman"/>
      <w:b/>
      <w:bCs/>
      <w:kern w:val="2"/>
      <w:sz w:val="32"/>
      <w:szCs w:val="32"/>
    </w:rPr>
  </w:style>
  <w:style w:type="character" w:customStyle="1" w:styleId="Char">
    <w:name w:val="正文文本 Char"/>
    <w:basedOn w:val="a0"/>
    <w:link w:val="a3"/>
    <w:qFormat/>
    <w:rsid w:val="00E4040E"/>
    <w:rPr>
      <w:rFonts w:ascii="Times New Roman" w:eastAsia="宋体" w:hAnsi="Times New Roman" w:cs="Times New Roman"/>
      <w:kern w:val="2"/>
      <w:sz w:val="21"/>
      <w:szCs w:val="21"/>
    </w:rPr>
  </w:style>
</w:styles>
</file>

<file path=word/webSettings.xml><?xml version="1.0" encoding="utf-8"?>
<w:webSettings xmlns:r="http://schemas.openxmlformats.org/officeDocument/2006/relationships" xmlns:w="http://schemas.openxmlformats.org/wordprocessingml/2006/main">
  <w:divs>
    <w:div w:id="14750234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309</Words>
  <Characters>1762</Characters>
  <Application>Microsoft Office Word</Application>
  <DocSecurity>0</DocSecurity>
  <Lines>14</Lines>
  <Paragraphs>4</Paragraphs>
  <ScaleCrop>false</ScaleCrop>
  <Company>Microsoft</Company>
  <LinksUpToDate>false</LinksUpToDate>
  <CharactersWithSpaces>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汪志辉</dc:creator>
  <cp:lastModifiedBy>HP</cp:lastModifiedBy>
  <cp:revision>10</cp:revision>
  <dcterms:created xsi:type="dcterms:W3CDTF">2024-07-19T03:34:00Z</dcterms:created>
  <dcterms:modified xsi:type="dcterms:W3CDTF">2026-07-23T03:20:00Z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2B9A46F769B048059B5146AD391D556C_13</vt:lpwstr>
  </property>
  <property fmtid="{D5CDD505-2E9C-101B-9397-08002B2CF9AE}" pid="4" name="KSOTemplateDocerSaveRecord">
    <vt:lpwstr>eyJoZGlkIjoiNTJiOGYwNzdmM2FkMGY3ZjFkNTY4MzQ2MzQ2MzJiYmUiLCJ1c2VySWQiOiIyNjkwNjk1MDUifQ==</vt:lpwstr>
  </property>
</Properties>
</file>