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D3" w:rsidRDefault="008A5FBA" w:rsidP="00445523">
      <w:pPr>
        <w:spacing w:line="360" w:lineRule="auto"/>
        <w:ind w:firstLine="640"/>
        <w:jc w:val="center"/>
        <w:rPr>
          <w:rFonts w:ascii="黑体" w:eastAsia="黑体" w:hAnsi="黑体"/>
          <w:sz w:val="32"/>
          <w:szCs w:val="32"/>
        </w:rPr>
      </w:pPr>
      <w:r w:rsidRPr="008A5FBA">
        <w:rPr>
          <w:rFonts w:ascii="黑体" w:eastAsia="黑体" w:hAnsi="黑体" w:hint="eastAsia"/>
          <w:sz w:val="32"/>
          <w:szCs w:val="32"/>
        </w:rPr>
        <w:t>南昌航空大学2024年上海路校区新16</w:t>
      </w:r>
      <w:r>
        <w:rPr>
          <w:rFonts w:ascii="黑体" w:eastAsia="黑体" w:hAnsi="黑体" w:hint="eastAsia"/>
          <w:sz w:val="32"/>
          <w:szCs w:val="32"/>
        </w:rPr>
        <w:t>栋公有住房零星维修</w:t>
      </w:r>
      <w:r w:rsidR="00AE11A4">
        <w:rPr>
          <w:rFonts w:ascii="黑体" w:eastAsia="黑体" w:hAnsi="黑体" w:hint="eastAsia"/>
          <w:sz w:val="32"/>
          <w:szCs w:val="32"/>
        </w:rPr>
        <w:t xml:space="preserve">工程采购公告 </w:t>
      </w:r>
    </w:p>
    <w:p w:rsidR="00445523" w:rsidRDefault="00AE11A4" w:rsidP="00445523">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8A5FBA" w:rsidRPr="008A5FBA">
        <w:rPr>
          <w:rFonts w:ascii="仿宋" w:eastAsia="仿宋" w:hAnsi="仿宋" w:cs="宋体" w:hint="eastAsia"/>
          <w:color w:val="333333"/>
          <w:kern w:val="0"/>
          <w:sz w:val="30"/>
          <w:szCs w:val="30"/>
        </w:rPr>
        <w:t>南昌航空大学2024年上海路校区新16栋公有住房零星维修工程</w:t>
      </w:r>
      <w:r>
        <w:rPr>
          <w:rFonts w:ascii="仿宋" w:eastAsia="仿宋" w:hAnsi="仿宋" w:cs="宋体" w:hint="eastAsia"/>
          <w:color w:val="333333"/>
          <w:kern w:val="0"/>
          <w:sz w:val="30"/>
          <w:szCs w:val="30"/>
        </w:rPr>
        <w:t>”采用公开竞价方式采购,现请符合资格的施工企业参与该项目的竞标。</w:t>
      </w:r>
    </w:p>
    <w:p w:rsidR="00C410D3" w:rsidRPr="00445523" w:rsidRDefault="00AC7451" w:rsidP="00AC7451">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C410D3" w:rsidRDefault="00AC7451" w:rsidP="00AC7451">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sidR="00AE11A4">
        <w:rPr>
          <w:rFonts w:ascii="仿宋" w:eastAsia="仿宋" w:hAnsi="仿宋" w:cs="宋体" w:hint="eastAsia"/>
          <w:color w:val="333333"/>
          <w:kern w:val="0"/>
          <w:sz w:val="30"/>
          <w:szCs w:val="30"/>
        </w:rPr>
        <w:t>目名称：</w:t>
      </w:r>
      <w:r w:rsidR="008A5FBA" w:rsidRPr="008A5FBA">
        <w:rPr>
          <w:rFonts w:ascii="仿宋" w:eastAsia="仿宋" w:hAnsi="仿宋" w:cs="宋体" w:hint="eastAsia"/>
          <w:color w:val="333333"/>
          <w:kern w:val="0"/>
          <w:sz w:val="30"/>
          <w:szCs w:val="30"/>
        </w:rPr>
        <w:t>南昌航空大学2024年上海路校区新16栋公有住房零星维修工程</w:t>
      </w:r>
      <w:r w:rsidR="00AE11A4">
        <w:rPr>
          <w:rFonts w:ascii="仿宋" w:eastAsia="仿宋" w:hAnsi="仿宋" w:cs="宋体" w:hint="eastAsia"/>
          <w:color w:val="333333"/>
          <w:kern w:val="0"/>
          <w:sz w:val="30"/>
          <w:szCs w:val="30"/>
        </w:rPr>
        <w:t>。</w:t>
      </w:r>
    </w:p>
    <w:p w:rsidR="00C410D3" w:rsidRDefault="00AE11A4" w:rsidP="00AC7451">
      <w:pPr>
        <w:widowControl/>
        <w:spacing w:line="480" w:lineRule="exact"/>
        <w:ind w:firstLineChars="200" w:firstLine="600"/>
        <w:jc w:val="left"/>
        <w:rPr>
          <w:rFonts w:asciiTheme="minorEastAsia" w:hAnsiTheme="minorEastAsia"/>
          <w:sz w:val="28"/>
          <w:szCs w:val="28"/>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、项目编号：</w:t>
      </w:r>
      <w:r w:rsidRPr="00F460FC">
        <w:rPr>
          <w:rFonts w:ascii="仿宋" w:eastAsia="仿宋" w:hAnsi="仿宋" w:cs="宋体" w:hint="eastAsia"/>
          <w:color w:val="333333"/>
          <w:kern w:val="0"/>
          <w:sz w:val="30"/>
          <w:szCs w:val="30"/>
        </w:rPr>
        <w:t>202</w:t>
      </w:r>
      <w:r w:rsidR="008A5FBA" w:rsidRPr="00F460FC">
        <w:rPr>
          <w:rFonts w:ascii="仿宋" w:eastAsia="仿宋" w:hAnsi="仿宋" w:cs="宋体" w:hint="eastAsia"/>
          <w:color w:val="333333"/>
          <w:kern w:val="0"/>
          <w:sz w:val="30"/>
          <w:szCs w:val="30"/>
        </w:rPr>
        <w:t>4</w:t>
      </w:r>
      <w:r w:rsidRPr="00F460FC">
        <w:rPr>
          <w:rFonts w:ascii="仿宋" w:eastAsia="仿宋" w:hAnsi="仿宋" w:cs="宋体" w:hint="eastAsia"/>
          <w:color w:val="333333"/>
          <w:kern w:val="0"/>
          <w:sz w:val="30"/>
          <w:szCs w:val="30"/>
        </w:rPr>
        <w:t>FS0000</w:t>
      </w:r>
      <w:r w:rsidR="008A5FBA" w:rsidRPr="00F460FC">
        <w:rPr>
          <w:rFonts w:ascii="仿宋" w:eastAsia="仿宋" w:hAnsi="仿宋" w:cs="宋体" w:hint="eastAsia"/>
          <w:color w:val="333333"/>
          <w:kern w:val="0"/>
          <w:sz w:val="30"/>
          <w:szCs w:val="30"/>
        </w:rPr>
        <w:t>6</w:t>
      </w:r>
      <w:r>
        <w:rPr>
          <w:rFonts w:asciiTheme="minorEastAsia" w:hAnsiTheme="minorEastAsia" w:hint="eastAsia"/>
          <w:sz w:val="28"/>
          <w:szCs w:val="28"/>
        </w:rPr>
        <w:t>。</w:t>
      </w:r>
    </w:p>
    <w:p w:rsidR="00C410D3" w:rsidRDefault="00AE11A4" w:rsidP="00AC7451">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、采购范围：见附件</w:t>
      </w:r>
    </w:p>
    <w:p w:rsidR="00C410D3" w:rsidRDefault="00AE11A4" w:rsidP="00AC7451">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、采购总预算（人民币）：</w:t>
      </w:r>
      <w:r w:rsidR="008A5FBA" w:rsidRPr="00F460FC">
        <w:rPr>
          <w:rFonts w:ascii="仿宋" w:eastAsia="仿宋" w:hAnsi="仿宋" w:cs="宋体" w:hint="eastAsia"/>
          <w:color w:val="333333"/>
          <w:kern w:val="0"/>
          <w:sz w:val="30"/>
          <w:szCs w:val="30"/>
        </w:rPr>
        <w:t>80471.3</w:t>
      </w:r>
      <w:r>
        <w:rPr>
          <w:rFonts w:ascii="仿宋" w:eastAsia="仿宋" w:hAnsi="仿宋" w:cs="宋体" w:hint="eastAsia"/>
          <w:color w:val="333333"/>
          <w:kern w:val="0"/>
          <w:sz w:val="30"/>
          <w:szCs w:val="30"/>
        </w:rPr>
        <w:t>元。</w:t>
      </w:r>
    </w:p>
    <w:p w:rsidR="00C410D3" w:rsidRDefault="00AE11A4" w:rsidP="00AC7451">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5、工期要求：30日历天数</w:t>
      </w:r>
    </w:p>
    <w:p w:rsidR="00C410D3" w:rsidRDefault="00AE11A4" w:rsidP="00AC7451">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6、主材品牌</w:t>
      </w:r>
    </w:p>
    <w:tbl>
      <w:tblPr>
        <w:tblW w:w="0" w:type="auto"/>
        <w:jc w:val="center"/>
        <w:tblLayout w:type="fixed"/>
        <w:tblLook w:val="04A0"/>
      </w:tblPr>
      <w:tblGrid>
        <w:gridCol w:w="1291"/>
        <w:gridCol w:w="2115"/>
        <w:gridCol w:w="4049"/>
      </w:tblGrid>
      <w:tr w:rsidR="00C410D3">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tcPr>
          <w:p w:rsidR="00C410D3" w:rsidRDefault="00AE11A4" w:rsidP="008A5FBA">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2115" w:type="dxa"/>
            <w:tcBorders>
              <w:top w:val="single" w:sz="4" w:space="0" w:color="auto"/>
              <w:left w:val="single" w:sz="4" w:space="0" w:color="auto"/>
              <w:bottom w:val="single" w:sz="4" w:space="0" w:color="auto"/>
              <w:right w:val="single" w:sz="4" w:space="0" w:color="auto"/>
              <w:tl2br w:val="nil"/>
              <w:tr2bl w:val="nil"/>
            </w:tcBorders>
          </w:tcPr>
          <w:p w:rsidR="00C410D3" w:rsidRDefault="00AE11A4" w:rsidP="00445523">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049" w:type="dxa"/>
            <w:tcBorders>
              <w:top w:val="single" w:sz="4" w:space="0" w:color="auto"/>
              <w:left w:val="single" w:sz="4" w:space="0" w:color="auto"/>
              <w:bottom w:val="single" w:sz="4" w:space="0" w:color="auto"/>
              <w:right w:val="single" w:sz="4" w:space="0" w:color="auto"/>
              <w:tl2br w:val="nil"/>
              <w:tr2bl w:val="nil"/>
            </w:tcBorders>
          </w:tcPr>
          <w:p w:rsidR="00C410D3" w:rsidRDefault="00AE11A4" w:rsidP="008A5FBA">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C410D3" w:rsidTr="00445523">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vAlign w:val="center"/>
          </w:tcPr>
          <w:p w:rsidR="00C410D3" w:rsidRDefault="00445523" w:rsidP="00445523">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2115" w:type="dxa"/>
            <w:tcBorders>
              <w:top w:val="single" w:sz="4" w:space="0" w:color="auto"/>
              <w:left w:val="single" w:sz="4" w:space="0" w:color="auto"/>
              <w:bottom w:val="single" w:sz="4" w:space="0" w:color="auto"/>
              <w:right w:val="single" w:sz="4" w:space="0" w:color="auto"/>
              <w:tl2br w:val="nil"/>
              <w:tr2bl w:val="nil"/>
            </w:tcBorders>
            <w:vAlign w:val="center"/>
          </w:tcPr>
          <w:p w:rsidR="00C410D3" w:rsidRDefault="00AE11A4" w:rsidP="00445523">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电线、电缆</w:t>
            </w:r>
          </w:p>
        </w:tc>
        <w:tc>
          <w:tcPr>
            <w:tcW w:w="4049" w:type="dxa"/>
            <w:tcBorders>
              <w:top w:val="single" w:sz="4" w:space="0" w:color="auto"/>
              <w:left w:val="single" w:sz="4" w:space="0" w:color="auto"/>
              <w:bottom w:val="single" w:sz="4" w:space="0" w:color="auto"/>
              <w:right w:val="single" w:sz="4" w:space="0" w:color="auto"/>
              <w:tl2br w:val="nil"/>
              <w:tr2bl w:val="nil"/>
            </w:tcBorders>
            <w:vAlign w:val="center"/>
          </w:tcPr>
          <w:p w:rsidR="00C410D3" w:rsidRDefault="00AE11A4" w:rsidP="00445523">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太平洋、美园、赣昌或优于</w:t>
            </w:r>
          </w:p>
        </w:tc>
      </w:tr>
      <w:tr w:rsidR="00C410D3" w:rsidTr="00445523">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vAlign w:val="center"/>
          </w:tcPr>
          <w:p w:rsidR="00C410D3" w:rsidRDefault="00445523" w:rsidP="00445523">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2115" w:type="dxa"/>
            <w:tcBorders>
              <w:top w:val="single" w:sz="4" w:space="0" w:color="auto"/>
              <w:left w:val="single" w:sz="4" w:space="0" w:color="auto"/>
              <w:bottom w:val="single" w:sz="4" w:space="0" w:color="auto"/>
              <w:right w:val="single" w:sz="4" w:space="0" w:color="auto"/>
              <w:tl2br w:val="nil"/>
              <w:tr2bl w:val="nil"/>
            </w:tcBorders>
            <w:vAlign w:val="center"/>
          </w:tcPr>
          <w:p w:rsidR="00C410D3" w:rsidRDefault="00445523" w:rsidP="00445523">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灯具</w:t>
            </w:r>
          </w:p>
        </w:tc>
        <w:tc>
          <w:tcPr>
            <w:tcW w:w="4049" w:type="dxa"/>
            <w:tcBorders>
              <w:top w:val="single" w:sz="4" w:space="0" w:color="auto"/>
              <w:left w:val="single" w:sz="4" w:space="0" w:color="auto"/>
              <w:bottom w:val="single" w:sz="4" w:space="0" w:color="auto"/>
              <w:right w:val="single" w:sz="4" w:space="0" w:color="auto"/>
              <w:tl2br w:val="nil"/>
              <w:tr2bl w:val="nil"/>
            </w:tcBorders>
            <w:vAlign w:val="center"/>
          </w:tcPr>
          <w:p w:rsidR="00C410D3" w:rsidRDefault="00AE11A4" w:rsidP="00445523">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欧 普、雷士、佛山照明FSL或优于</w:t>
            </w:r>
          </w:p>
        </w:tc>
      </w:tr>
      <w:tr w:rsidR="00C410D3" w:rsidTr="00445523">
        <w:trPr>
          <w:trHeight w:val="360"/>
          <w:jc w:val="center"/>
        </w:trPr>
        <w:tc>
          <w:tcPr>
            <w:tcW w:w="1291" w:type="dxa"/>
            <w:tcBorders>
              <w:top w:val="single" w:sz="4" w:space="0" w:color="auto"/>
              <w:left w:val="single" w:sz="4" w:space="0" w:color="auto"/>
              <w:bottom w:val="single" w:sz="4" w:space="0" w:color="auto"/>
              <w:right w:val="single" w:sz="4" w:space="0" w:color="auto"/>
              <w:tl2br w:val="nil"/>
              <w:tr2bl w:val="nil"/>
            </w:tcBorders>
            <w:vAlign w:val="center"/>
          </w:tcPr>
          <w:p w:rsidR="00C410D3" w:rsidRDefault="00445523" w:rsidP="00445523">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p>
        </w:tc>
        <w:tc>
          <w:tcPr>
            <w:tcW w:w="2115" w:type="dxa"/>
            <w:tcBorders>
              <w:top w:val="single" w:sz="4" w:space="0" w:color="auto"/>
              <w:left w:val="single" w:sz="4" w:space="0" w:color="auto"/>
              <w:bottom w:val="single" w:sz="4" w:space="0" w:color="auto"/>
              <w:right w:val="single" w:sz="4" w:space="0" w:color="auto"/>
              <w:tl2br w:val="nil"/>
              <w:tr2bl w:val="nil"/>
            </w:tcBorders>
            <w:vAlign w:val="center"/>
          </w:tcPr>
          <w:p w:rsidR="00C410D3" w:rsidRDefault="00445523" w:rsidP="00445523">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油漆</w:t>
            </w:r>
          </w:p>
        </w:tc>
        <w:tc>
          <w:tcPr>
            <w:tcW w:w="4049" w:type="dxa"/>
            <w:tcBorders>
              <w:top w:val="single" w:sz="4" w:space="0" w:color="auto"/>
              <w:left w:val="single" w:sz="4" w:space="0" w:color="auto"/>
              <w:bottom w:val="single" w:sz="4" w:space="0" w:color="auto"/>
              <w:right w:val="single" w:sz="4" w:space="0" w:color="auto"/>
              <w:tl2br w:val="nil"/>
              <w:tr2bl w:val="nil"/>
            </w:tcBorders>
            <w:vAlign w:val="center"/>
          </w:tcPr>
          <w:p w:rsidR="00C410D3" w:rsidRDefault="00AE11A4" w:rsidP="00445523">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宝莉、多乐士、立 邦或优于</w:t>
            </w:r>
          </w:p>
        </w:tc>
      </w:tr>
    </w:tbl>
    <w:p w:rsidR="00C410D3" w:rsidRDefault="00AE11A4" w:rsidP="00445523">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C410D3" w:rsidRDefault="00AE11A4" w:rsidP="008A5FBA">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w:t>
      </w:r>
      <w:r>
        <w:rPr>
          <w:rFonts w:ascii="仿宋" w:eastAsia="仿宋" w:hAnsi="仿宋" w:cs="宋体" w:hint="eastAsia"/>
          <w:color w:val="333333"/>
          <w:kern w:val="0"/>
          <w:sz w:val="30"/>
          <w:szCs w:val="30"/>
        </w:rPr>
        <w:lastRenderedPageBreak/>
        <w:t>业确定为工程服务商。</w:t>
      </w:r>
    </w:p>
    <w:p w:rsidR="00C410D3" w:rsidRDefault="00AE11A4" w:rsidP="008A5FB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w:t>
      </w:r>
      <w:r w:rsidR="00FC3A93">
        <w:rPr>
          <w:rFonts w:ascii="仿宋" w:eastAsia="仿宋" w:hAnsi="仿宋" w:cs="宋体" w:hint="eastAsia"/>
          <w:color w:val="333333"/>
          <w:kern w:val="0"/>
          <w:sz w:val="30"/>
          <w:szCs w:val="30"/>
        </w:rPr>
        <w:t>在合同中另有约定，否则报价人所报的价格在合同履行过程中不予调整</w:t>
      </w:r>
      <w:r>
        <w:rPr>
          <w:rFonts w:ascii="仿宋" w:eastAsia="仿宋" w:hAnsi="仿宋" w:cs="宋体" w:hint="eastAsia"/>
          <w:color w:val="333333"/>
          <w:kern w:val="0"/>
          <w:sz w:val="30"/>
          <w:szCs w:val="30"/>
        </w:rPr>
        <w:t>（</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C410D3" w:rsidRDefault="00AE11A4" w:rsidP="00445523">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C410D3" w:rsidRDefault="00AE11A4" w:rsidP="00445523">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rsidR="00C410D3" w:rsidRDefault="00AE11A4" w:rsidP="008A5FBA">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9、服务承诺要求：</w:t>
      </w:r>
    </w:p>
    <w:p w:rsidR="00C410D3" w:rsidRDefault="00AE11A4" w:rsidP="008A5FBA">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年（防水类工程质保8年），从工程竣工验收合格之日计起；</w:t>
      </w:r>
    </w:p>
    <w:p w:rsidR="00C410D3" w:rsidRDefault="00AE11A4" w:rsidP="008A5FBA">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（2）工程质保金为合同价的3%，签订合同前转入学校财务</w:t>
      </w:r>
      <w:r>
        <w:rPr>
          <w:rFonts w:ascii="仿宋" w:eastAsia="仿宋" w:hAnsi="仿宋" w:cs="宋体" w:hint="eastAsia"/>
          <w:color w:val="333333"/>
          <w:kern w:val="0"/>
          <w:sz w:val="30"/>
          <w:szCs w:val="30"/>
        </w:rPr>
        <w:lastRenderedPageBreak/>
        <w:t>账户，质保金在质保期结束后一个月内经施工企业申请，减去质保期内发生的维修等相关费用后，剩余部分无息退还；</w:t>
      </w:r>
    </w:p>
    <w:p w:rsidR="00C410D3" w:rsidRDefault="00AE11A4" w:rsidP="008A5FBA">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（3）工程项目禁止分包、转包，一经发现将终止合同并没收质保金。</w:t>
      </w:r>
    </w:p>
    <w:p w:rsidR="008A5FBA" w:rsidRDefault="00AE11A4" w:rsidP="00445523">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10、报名时间：2024年</w:t>
      </w:r>
      <w:r w:rsidR="008A5FBA">
        <w:rPr>
          <w:rFonts w:ascii="仿宋" w:eastAsia="仿宋" w:hAnsi="仿宋" w:cs="宋体" w:hint="eastAsia"/>
          <w:color w:val="333333"/>
          <w:kern w:val="0"/>
          <w:sz w:val="30"/>
          <w:szCs w:val="30"/>
        </w:rPr>
        <w:t>4</w:t>
      </w:r>
      <w:r>
        <w:rPr>
          <w:rFonts w:ascii="仿宋" w:eastAsia="仿宋" w:hAnsi="仿宋" w:cs="宋体" w:hint="eastAsia"/>
          <w:color w:val="333333"/>
          <w:kern w:val="0"/>
          <w:sz w:val="30"/>
          <w:szCs w:val="30"/>
        </w:rPr>
        <w:t>月</w:t>
      </w:r>
      <w:r w:rsidR="008A5FBA">
        <w:rPr>
          <w:rFonts w:ascii="仿宋" w:eastAsia="仿宋" w:hAnsi="仿宋" w:cs="宋体" w:hint="eastAsia"/>
          <w:color w:val="333333"/>
          <w:kern w:val="0"/>
          <w:sz w:val="30"/>
          <w:szCs w:val="30"/>
        </w:rPr>
        <w:t>10</w:t>
      </w:r>
      <w:r>
        <w:rPr>
          <w:rFonts w:ascii="仿宋" w:eastAsia="仿宋" w:hAnsi="仿宋" w:cs="宋体" w:hint="eastAsia"/>
          <w:color w:val="333333"/>
          <w:kern w:val="0"/>
          <w:sz w:val="30"/>
          <w:szCs w:val="30"/>
        </w:rPr>
        <w:t>日上午9：30-11：</w:t>
      </w:r>
      <w:r w:rsidR="008A5FBA">
        <w:rPr>
          <w:rFonts w:ascii="仿宋" w:eastAsia="仿宋" w:hAnsi="仿宋" w:cs="宋体" w:hint="eastAsia"/>
          <w:color w:val="333333"/>
          <w:kern w:val="0"/>
          <w:sz w:val="30"/>
          <w:szCs w:val="30"/>
        </w:rPr>
        <w:t>3</w:t>
      </w:r>
      <w:r>
        <w:rPr>
          <w:rFonts w:ascii="仿宋" w:eastAsia="仿宋" w:hAnsi="仿宋" w:cs="宋体" w:hint="eastAsia"/>
          <w:color w:val="333333"/>
          <w:kern w:val="0"/>
          <w:sz w:val="30"/>
          <w:szCs w:val="30"/>
        </w:rPr>
        <w:t>0 ；</w:t>
      </w:r>
    </w:p>
    <w:p w:rsidR="00C410D3" w:rsidRPr="008A5FBA" w:rsidRDefault="00AE11A4" w:rsidP="008A5FBA">
      <w:pPr>
        <w:spacing w:line="360" w:lineRule="auto"/>
        <w:ind w:firstLineChars="100" w:firstLine="301"/>
        <w:rPr>
          <w:rFonts w:ascii="仿宋" w:eastAsia="仿宋" w:hAnsi="仿宋" w:cs="宋体"/>
          <w:b/>
          <w:color w:val="333333"/>
          <w:kern w:val="0"/>
          <w:sz w:val="30"/>
          <w:szCs w:val="30"/>
        </w:rPr>
      </w:pPr>
      <w:r w:rsidRPr="008A5FBA">
        <w:rPr>
          <w:rFonts w:ascii="仿宋" w:eastAsia="仿宋" w:hAnsi="仿宋" w:cs="宋体" w:hint="eastAsia"/>
          <w:b/>
          <w:color w:val="333333"/>
          <w:kern w:val="0"/>
          <w:sz w:val="30"/>
          <w:szCs w:val="30"/>
        </w:rPr>
        <w:t>二、报名资格条件</w:t>
      </w:r>
    </w:p>
    <w:p w:rsidR="00C410D3" w:rsidRDefault="00AE11A4" w:rsidP="008A5FB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C410D3" w:rsidRDefault="00AE11A4" w:rsidP="008A5FB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C410D3" w:rsidRDefault="00AE11A4" w:rsidP="008A5FB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8A5FBA" w:rsidRDefault="00AE11A4" w:rsidP="008A5FB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bookmarkStart w:id="0" w:name="_GoBack"/>
      <w:bookmarkEnd w:id="0"/>
      <w:r>
        <w:rPr>
          <w:rFonts w:ascii="仿宋" w:eastAsia="仿宋" w:hAnsi="仿宋" w:cs="宋体" w:hint="eastAsia"/>
          <w:color w:val="333333"/>
          <w:kern w:val="0"/>
          <w:sz w:val="30"/>
          <w:szCs w:val="30"/>
        </w:rPr>
        <w:t>、本项目不接受施工企业以联合体方式参加报名。</w:t>
      </w:r>
    </w:p>
    <w:p w:rsidR="00C410D3" w:rsidRPr="008A5FBA" w:rsidRDefault="00AE11A4" w:rsidP="008A5FBA">
      <w:pPr>
        <w:spacing w:line="360" w:lineRule="auto"/>
        <w:ind w:firstLineChars="100" w:firstLine="301"/>
        <w:rPr>
          <w:rFonts w:ascii="仿宋" w:eastAsia="仿宋" w:hAnsi="仿宋" w:cs="宋体"/>
          <w:b/>
          <w:color w:val="333333"/>
          <w:kern w:val="0"/>
          <w:sz w:val="30"/>
          <w:szCs w:val="30"/>
        </w:rPr>
      </w:pPr>
      <w:r w:rsidRPr="008A5FBA">
        <w:rPr>
          <w:rFonts w:ascii="仿宋" w:eastAsia="仿宋" w:hAnsi="仿宋" w:cs="宋体" w:hint="eastAsia"/>
          <w:b/>
          <w:color w:val="333333"/>
          <w:kern w:val="0"/>
          <w:sz w:val="30"/>
          <w:szCs w:val="30"/>
        </w:rPr>
        <w:t>三、投标材料的递交</w:t>
      </w:r>
    </w:p>
    <w:p w:rsidR="00C410D3" w:rsidRDefault="00AE11A4" w:rsidP="00445523">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rsidR="00C410D3" w:rsidRDefault="00AE11A4" w:rsidP="008A5FB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C410D3" w:rsidRDefault="00AE11A4" w:rsidP="00445523">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  四、采购时间：另行通知.</w:t>
      </w:r>
    </w:p>
    <w:p w:rsidR="00C410D3" w:rsidRDefault="00AE11A4" w:rsidP="00445523">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五、采购地点：前湖校区教学楼B栋422室.</w:t>
      </w:r>
    </w:p>
    <w:p w:rsidR="00C410D3" w:rsidRDefault="00AE11A4" w:rsidP="00445523">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六、联系人：袁老师      联系电话：15870661891</w:t>
      </w:r>
    </w:p>
    <w:p w:rsidR="00C410D3" w:rsidRDefault="00C410D3" w:rsidP="008A5FBA">
      <w:pPr>
        <w:spacing w:line="40" w:lineRule="atLeast"/>
        <w:ind w:firstLineChars="50" w:firstLine="140"/>
        <w:rPr>
          <w:rFonts w:asciiTheme="minorEastAsia" w:hAnsiTheme="minorEastAsia"/>
          <w:sz w:val="28"/>
          <w:szCs w:val="28"/>
        </w:rPr>
      </w:pPr>
    </w:p>
    <w:p w:rsidR="00C410D3" w:rsidRDefault="00C410D3" w:rsidP="008A5FBA">
      <w:pPr>
        <w:spacing w:line="40" w:lineRule="atLeast"/>
        <w:ind w:firstLineChars="50" w:firstLine="140"/>
        <w:rPr>
          <w:rFonts w:asciiTheme="minorEastAsia" w:hAnsiTheme="minorEastAsia"/>
          <w:sz w:val="28"/>
          <w:szCs w:val="28"/>
        </w:rPr>
      </w:pPr>
    </w:p>
    <w:p w:rsidR="00C410D3" w:rsidRDefault="00C410D3" w:rsidP="008A5FBA">
      <w:pPr>
        <w:spacing w:line="40" w:lineRule="atLeast"/>
        <w:ind w:firstLineChars="50" w:firstLine="140"/>
        <w:rPr>
          <w:rFonts w:asciiTheme="minorEastAsia" w:hAnsiTheme="minorEastAsia"/>
          <w:sz w:val="28"/>
          <w:szCs w:val="28"/>
        </w:rPr>
      </w:pPr>
    </w:p>
    <w:p w:rsidR="00C410D3" w:rsidRDefault="00C410D3" w:rsidP="008A5FBA">
      <w:pPr>
        <w:spacing w:line="40" w:lineRule="atLeast"/>
        <w:ind w:firstLineChars="50" w:firstLine="140"/>
        <w:rPr>
          <w:rFonts w:asciiTheme="minorEastAsia" w:hAnsiTheme="minorEastAsia"/>
          <w:sz w:val="28"/>
          <w:szCs w:val="28"/>
        </w:rPr>
      </w:pPr>
    </w:p>
    <w:p w:rsidR="00C410D3" w:rsidRDefault="00C410D3" w:rsidP="008A5FBA">
      <w:pPr>
        <w:spacing w:line="40" w:lineRule="atLeast"/>
        <w:ind w:firstLineChars="50" w:firstLine="140"/>
        <w:rPr>
          <w:rFonts w:asciiTheme="minorEastAsia" w:hAnsiTheme="minorEastAsia"/>
          <w:sz w:val="28"/>
          <w:szCs w:val="28"/>
        </w:rPr>
      </w:pPr>
    </w:p>
    <w:p w:rsidR="00C410D3" w:rsidRDefault="00C410D3" w:rsidP="008A5FBA">
      <w:pPr>
        <w:spacing w:line="40" w:lineRule="atLeast"/>
        <w:ind w:firstLineChars="50" w:firstLine="140"/>
        <w:rPr>
          <w:rFonts w:asciiTheme="minorEastAsia" w:hAnsiTheme="minorEastAsia"/>
          <w:sz w:val="28"/>
          <w:szCs w:val="28"/>
        </w:rPr>
      </w:pPr>
    </w:p>
    <w:p w:rsidR="00C410D3" w:rsidRDefault="00C410D3" w:rsidP="008A5FBA">
      <w:pPr>
        <w:spacing w:line="40" w:lineRule="atLeast"/>
        <w:ind w:firstLineChars="50" w:firstLine="140"/>
        <w:rPr>
          <w:rFonts w:asciiTheme="minorEastAsia" w:hAnsiTheme="minorEastAsia"/>
          <w:sz w:val="28"/>
          <w:szCs w:val="28"/>
        </w:rPr>
        <w:sectPr w:rsidR="00C410D3">
          <w:pgSz w:w="11906" w:h="16838"/>
          <w:pgMar w:top="1440" w:right="1800" w:bottom="1440" w:left="1800" w:header="851" w:footer="992" w:gutter="0"/>
          <w:cols w:space="425"/>
          <w:docGrid w:type="lines" w:linePitch="312"/>
        </w:sectPr>
      </w:pPr>
    </w:p>
    <w:tbl>
      <w:tblPr>
        <w:tblW w:w="10916" w:type="dxa"/>
        <w:tblInd w:w="-885" w:type="dxa"/>
        <w:tblLayout w:type="fixed"/>
        <w:tblLook w:val="04A0"/>
      </w:tblPr>
      <w:tblGrid>
        <w:gridCol w:w="669"/>
        <w:gridCol w:w="1416"/>
        <w:gridCol w:w="1460"/>
        <w:gridCol w:w="2835"/>
        <w:gridCol w:w="290"/>
        <w:gridCol w:w="844"/>
        <w:gridCol w:w="893"/>
        <w:gridCol w:w="241"/>
        <w:gridCol w:w="709"/>
        <w:gridCol w:w="708"/>
        <w:gridCol w:w="851"/>
      </w:tblGrid>
      <w:tr w:rsidR="009378F3" w:rsidRPr="009378F3" w:rsidTr="00AC7451">
        <w:trPr>
          <w:trHeight w:val="781"/>
        </w:trPr>
        <w:tc>
          <w:tcPr>
            <w:tcW w:w="10916" w:type="dxa"/>
            <w:gridSpan w:val="11"/>
            <w:tcBorders>
              <w:top w:val="nil"/>
              <w:left w:val="nil"/>
              <w:bottom w:val="nil"/>
              <w:right w:val="nil"/>
            </w:tcBorders>
            <w:shd w:val="clear" w:color="FFFFFF" w:fill="FFFFFF"/>
            <w:vAlign w:val="center"/>
            <w:hideMark/>
          </w:tcPr>
          <w:p w:rsidR="009378F3" w:rsidRPr="009378F3" w:rsidRDefault="009378F3" w:rsidP="00445523">
            <w:pPr>
              <w:widowControl/>
              <w:ind w:firstLine="803"/>
              <w:jc w:val="center"/>
              <w:rPr>
                <w:rFonts w:ascii="宋体" w:eastAsia="宋体" w:hAnsi="宋体" w:cs="宋体"/>
                <w:b/>
                <w:bCs/>
                <w:kern w:val="0"/>
                <w:sz w:val="40"/>
                <w:szCs w:val="40"/>
              </w:rPr>
            </w:pPr>
            <w:r w:rsidRPr="009378F3">
              <w:rPr>
                <w:rFonts w:ascii="宋体" w:eastAsia="宋体" w:hAnsi="宋体" w:cs="宋体" w:hint="eastAsia"/>
                <w:b/>
                <w:bCs/>
                <w:kern w:val="0"/>
                <w:sz w:val="40"/>
                <w:szCs w:val="40"/>
              </w:rPr>
              <w:lastRenderedPageBreak/>
              <w:t>分部分项工程和单价措施项目清单与计价表</w:t>
            </w:r>
          </w:p>
        </w:tc>
      </w:tr>
      <w:tr w:rsidR="009378F3" w:rsidRPr="009378F3" w:rsidTr="00AC7451">
        <w:trPr>
          <w:trHeight w:val="560"/>
        </w:trPr>
        <w:tc>
          <w:tcPr>
            <w:tcW w:w="6670" w:type="dxa"/>
            <w:gridSpan w:val="5"/>
            <w:tcBorders>
              <w:top w:val="nil"/>
              <w:left w:val="nil"/>
              <w:bottom w:val="nil"/>
              <w:right w:val="nil"/>
            </w:tcBorders>
            <w:shd w:val="clear" w:color="FFFFFF" w:fill="FFFFFF"/>
            <w:vAlign w:val="bottom"/>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工程名称：南昌航空大学2024年上海路校区新16栋公有住房零星维修工程</w:t>
            </w:r>
          </w:p>
        </w:tc>
        <w:tc>
          <w:tcPr>
            <w:tcW w:w="1737" w:type="dxa"/>
            <w:gridSpan w:val="2"/>
            <w:tcBorders>
              <w:top w:val="nil"/>
              <w:left w:val="nil"/>
              <w:bottom w:val="nil"/>
              <w:right w:val="nil"/>
            </w:tcBorders>
            <w:shd w:val="clear" w:color="FFFFFF" w:fill="FFFFFF"/>
            <w:vAlign w:val="bottom"/>
            <w:hideMark/>
          </w:tcPr>
          <w:p w:rsidR="009378F3" w:rsidRPr="009378F3" w:rsidRDefault="009378F3" w:rsidP="009378F3">
            <w:pPr>
              <w:widowControl/>
              <w:ind w:firstLineChars="100" w:firstLine="200"/>
              <w:jc w:val="left"/>
              <w:rPr>
                <w:rFonts w:ascii="宋体" w:eastAsia="宋体" w:hAnsi="宋体" w:cs="宋体"/>
                <w:kern w:val="0"/>
                <w:sz w:val="20"/>
                <w:szCs w:val="20"/>
              </w:rPr>
            </w:pPr>
            <w:r w:rsidRPr="009378F3">
              <w:rPr>
                <w:rFonts w:ascii="宋体" w:eastAsia="宋体" w:hAnsi="宋体" w:cs="宋体" w:hint="eastAsia"/>
                <w:kern w:val="0"/>
                <w:sz w:val="20"/>
                <w:szCs w:val="20"/>
              </w:rPr>
              <w:t>标段：</w:t>
            </w:r>
          </w:p>
        </w:tc>
        <w:tc>
          <w:tcPr>
            <w:tcW w:w="2509" w:type="dxa"/>
            <w:gridSpan w:val="4"/>
            <w:tcBorders>
              <w:top w:val="nil"/>
              <w:left w:val="nil"/>
              <w:bottom w:val="nil"/>
              <w:right w:val="nil"/>
            </w:tcBorders>
            <w:shd w:val="clear" w:color="FFFFFF" w:fill="FFFFFF"/>
            <w:vAlign w:val="bottom"/>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第 1 页  共 2 页</w:t>
            </w:r>
          </w:p>
        </w:tc>
      </w:tr>
      <w:tr w:rsidR="009378F3" w:rsidRPr="009378F3" w:rsidTr="00AC7451">
        <w:trPr>
          <w:trHeight w:val="354"/>
        </w:trPr>
        <w:tc>
          <w:tcPr>
            <w:tcW w:w="669"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jc w:val="center"/>
              <w:rPr>
                <w:rFonts w:ascii="宋体" w:eastAsia="宋体" w:hAnsi="宋体" w:cs="宋体"/>
                <w:kern w:val="0"/>
                <w:sz w:val="20"/>
                <w:szCs w:val="20"/>
              </w:rPr>
            </w:pPr>
            <w:r w:rsidRPr="009378F3">
              <w:rPr>
                <w:rFonts w:ascii="宋体" w:eastAsia="宋体" w:hAnsi="宋体" w:cs="宋体" w:hint="eastAsia"/>
                <w:kern w:val="0"/>
                <w:sz w:val="20"/>
                <w:szCs w:val="20"/>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jc w:val="center"/>
              <w:rPr>
                <w:rFonts w:ascii="宋体" w:eastAsia="宋体" w:hAnsi="宋体" w:cs="宋体"/>
                <w:kern w:val="0"/>
                <w:sz w:val="20"/>
                <w:szCs w:val="20"/>
              </w:rPr>
            </w:pPr>
            <w:r w:rsidRPr="009378F3">
              <w:rPr>
                <w:rFonts w:ascii="宋体" w:eastAsia="宋体" w:hAnsi="宋体" w:cs="宋体" w:hint="eastAsia"/>
                <w:kern w:val="0"/>
                <w:sz w:val="20"/>
                <w:szCs w:val="20"/>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项目名称</w:t>
            </w:r>
          </w:p>
        </w:tc>
        <w:tc>
          <w:tcPr>
            <w:tcW w:w="28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项目特征描述</w:t>
            </w:r>
          </w:p>
        </w:tc>
        <w:tc>
          <w:tcPr>
            <w:tcW w:w="11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计量单位</w:t>
            </w:r>
          </w:p>
        </w:tc>
        <w:tc>
          <w:tcPr>
            <w:tcW w:w="11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工程量</w:t>
            </w:r>
          </w:p>
        </w:tc>
        <w:tc>
          <w:tcPr>
            <w:tcW w:w="2268" w:type="dxa"/>
            <w:gridSpan w:val="3"/>
            <w:tcBorders>
              <w:top w:val="single" w:sz="8" w:space="0" w:color="000000"/>
              <w:left w:val="nil"/>
              <w:bottom w:val="single" w:sz="4" w:space="0" w:color="000000"/>
              <w:right w:val="single" w:sz="8" w:space="0" w:color="000000"/>
            </w:tcBorders>
            <w:shd w:val="clear" w:color="FFFFFF" w:fill="FFFFFF"/>
            <w:vAlign w:val="center"/>
            <w:hideMark/>
          </w:tcPr>
          <w:p w:rsidR="009378F3" w:rsidRPr="009378F3" w:rsidRDefault="009378F3" w:rsidP="00AC7451">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金额（元）</w:t>
            </w:r>
          </w:p>
        </w:tc>
      </w:tr>
      <w:tr w:rsidR="00445523" w:rsidRPr="009378F3" w:rsidTr="00AC7451">
        <w:trPr>
          <w:trHeight w:val="354"/>
        </w:trPr>
        <w:tc>
          <w:tcPr>
            <w:tcW w:w="669" w:type="dxa"/>
            <w:vMerge/>
            <w:tcBorders>
              <w:top w:val="single" w:sz="8" w:space="0" w:color="000000"/>
              <w:left w:val="single" w:sz="8" w:space="0" w:color="000000"/>
              <w:bottom w:val="single" w:sz="4" w:space="0" w:color="000000"/>
              <w:right w:val="single" w:sz="4" w:space="0" w:color="000000"/>
            </w:tcBorders>
            <w:vAlign w:val="center"/>
            <w:hideMark/>
          </w:tcPr>
          <w:p w:rsidR="009378F3" w:rsidRPr="009378F3" w:rsidRDefault="009378F3" w:rsidP="00AC7451">
            <w:pPr>
              <w:widowControl/>
              <w:ind w:firstLine="400"/>
              <w:jc w:val="center"/>
              <w:rPr>
                <w:rFonts w:ascii="宋体" w:eastAsia="宋体" w:hAnsi="宋体" w:cs="宋体"/>
                <w:kern w:val="0"/>
                <w:sz w:val="20"/>
                <w:szCs w:val="20"/>
              </w:rPr>
            </w:pPr>
          </w:p>
        </w:tc>
        <w:tc>
          <w:tcPr>
            <w:tcW w:w="1416" w:type="dxa"/>
            <w:vMerge/>
            <w:tcBorders>
              <w:top w:val="single" w:sz="8" w:space="0" w:color="000000"/>
              <w:left w:val="single" w:sz="4" w:space="0" w:color="000000"/>
              <w:bottom w:val="single" w:sz="4" w:space="0" w:color="000000"/>
              <w:right w:val="single" w:sz="4" w:space="0" w:color="000000"/>
            </w:tcBorders>
            <w:vAlign w:val="center"/>
            <w:hideMark/>
          </w:tcPr>
          <w:p w:rsidR="009378F3" w:rsidRPr="009378F3" w:rsidRDefault="009378F3" w:rsidP="00AC7451">
            <w:pPr>
              <w:widowControl/>
              <w:ind w:firstLine="400"/>
              <w:jc w:val="center"/>
              <w:rPr>
                <w:rFonts w:ascii="宋体" w:eastAsia="宋体" w:hAnsi="宋体" w:cs="宋体"/>
                <w:kern w:val="0"/>
                <w:sz w:val="20"/>
                <w:szCs w:val="20"/>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9378F3" w:rsidRPr="009378F3" w:rsidRDefault="009378F3" w:rsidP="00AC7451">
            <w:pPr>
              <w:widowControl/>
              <w:ind w:firstLine="400"/>
              <w:jc w:val="center"/>
              <w:rPr>
                <w:rFonts w:ascii="宋体" w:eastAsia="宋体" w:hAnsi="宋体" w:cs="宋体"/>
                <w:kern w:val="0"/>
                <w:sz w:val="20"/>
                <w:szCs w:val="20"/>
              </w:rPr>
            </w:pPr>
          </w:p>
        </w:tc>
        <w:tc>
          <w:tcPr>
            <w:tcW w:w="2835" w:type="dxa"/>
            <w:vMerge/>
            <w:tcBorders>
              <w:top w:val="single" w:sz="8" w:space="0" w:color="000000"/>
              <w:left w:val="single" w:sz="4" w:space="0" w:color="000000"/>
              <w:bottom w:val="single" w:sz="4" w:space="0" w:color="000000"/>
              <w:right w:val="single" w:sz="4" w:space="0" w:color="000000"/>
            </w:tcBorders>
            <w:vAlign w:val="center"/>
            <w:hideMark/>
          </w:tcPr>
          <w:p w:rsidR="009378F3" w:rsidRPr="009378F3" w:rsidRDefault="009378F3" w:rsidP="00AC7451">
            <w:pPr>
              <w:widowControl/>
              <w:ind w:firstLine="400"/>
              <w:jc w:val="center"/>
              <w:rPr>
                <w:rFonts w:ascii="宋体" w:eastAsia="宋体" w:hAnsi="宋体" w:cs="宋体"/>
                <w:kern w:val="0"/>
                <w:sz w:val="20"/>
                <w:szCs w:val="20"/>
              </w:rPr>
            </w:pPr>
          </w:p>
        </w:tc>
        <w:tc>
          <w:tcPr>
            <w:tcW w:w="1134" w:type="dxa"/>
            <w:gridSpan w:val="2"/>
            <w:vMerge/>
            <w:tcBorders>
              <w:top w:val="single" w:sz="8" w:space="0" w:color="000000"/>
              <w:left w:val="single" w:sz="4" w:space="0" w:color="000000"/>
              <w:bottom w:val="single" w:sz="4" w:space="0" w:color="000000"/>
              <w:right w:val="single" w:sz="4" w:space="0" w:color="000000"/>
            </w:tcBorders>
            <w:vAlign w:val="center"/>
            <w:hideMark/>
          </w:tcPr>
          <w:p w:rsidR="009378F3" w:rsidRPr="009378F3" w:rsidRDefault="009378F3" w:rsidP="00AC7451">
            <w:pPr>
              <w:widowControl/>
              <w:ind w:firstLine="400"/>
              <w:jc w:val="center"/>
              <w:rPr>
                <w:rFonts w:ascii="宋体" w:eastAsia="宋体" w:hAnsi="宋体" w:cs="宋体"/>
                <w:kern w:val="0"/>
                <w:sz w:val="20"/>
                <w:szCs w:val="20"/>
              </w:rPr>
            </w:pPr>
          </w:p>
        </w:tc>
        <w:tc>
          <w:tcPr>
            <w:tcW w:w="1134" w:type="dxa"/>
            <w:gridSpan w:val="2"/>
            <w:vMerge/>
            <w:tcBorders>
              <w:top w:val="single" w:sz="8" w:space="0" w:color="000000"/>
              <w:left w:val="single" w:sz="4" w:space="0" w:color="000000"/>
              <w:bottom w:val="single" w:sz="4" w:space="0" w:color="000000"/>
              <w:right w:val="single" w:sz="4" w:space="0" w:color="000000"/>
            </w:tcBorders>
            <w:vAlign w:val="center"/>
            <w:hideMark/>
          </w:tcPr>
          <w:p w:rsidR="009378F3" w:rsidRPr="009378F3" w:rsidRDefault="009378F3" w:rsidP="00AC7451">
            <w:pPr>
              <w:widowControl/>
              <w:ind w:firstLine="400"/>
              <w:jc w:val="center"/>
              <w:rPr>
                <w:rFonts w:ascii="宋体" w:eastAsia="宋体" w:hAnsi="宋体" w:cs="宋体"/>
                <w:kern w:val="0"/>
                <w:sz w:val="20"/>
                <w:szCs w:val="20"/>
              </w:rPr>
            </w:pP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综合单价</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AC7451" w:rsidP="00AC7451">
            <w:pPr>
              <w:widowControl/>
              <w:rPr>
                <w:rFonts w:ascii="宋体" w:eastAsia="宋体" w:hAnsi="宋体" w:cs="宋体"/>
                <w:kern w:val="0"/>
                <w:sz w:val="20"/>
                <w:szCs w:val="20"/>
              </w:rPr>
            </w:pPr>
            <w:r>
              <w:rPr>
                <w:rFonts w:ascii="宋体" w:eastAsia="宋体" w:hAnsi="宋体" w:cs="宋体" w:hint="eastAsia"/>
                <w:kern w:val="0"/>
                <w:sz w:val="20"/>
                <w:szCs w:val="20"/>
              </w:rPr>
              <w:t>综合合价</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其中：暂估价</w:t>
            </w:r>
          </w:p>
        </w:tc>
      </w:tr>
      <w:tr w:rsidR="00AC7451" w:rsidRPr="009378F3" w:rsidTr="00AC7451">
        <w:trPr>
          <w:trHeight w:val="354"/>
        </w:trPr>
        <w:tc>
          <w:tcPr>
            <w:tcW w:w="669"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416"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整个项目</w:t>
            </w:r>
          </w:p>
        </w:tc>
        <w:tc>
          <w:tcPr>
            <w:tcW w:w="283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134"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1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AC7451" w:rsidRPr="009378F3" w:rsidTr="00AC7451">
        <w:trPr>
          <w:trHeight w:val="1061"/>
        </w:trPr>
        <w:tc>
          <w:tcPr>
            <w:tcW w:w="669"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1</w:t>
            </w:r>
          </w:p>
        </w:tc>
        <w:tc>
          <w:tcPr>
            <w:tcW w:w="1416"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011608001001</w:t>
            </w:r>
          </w:p>
        </w:tc>
        <w:tc>
          <w:tcPr>
            <w:tcW w:w="1460"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铲除油漆面</w:t>
            </w:r>
          </w:p>
        </w:tc>
        <w:tc>
          <w:tcPr>
            <w:tcW w:w="283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1.墙面铲除原有脱落、起鼓、起皮等涂料层</w:t>
            </w:r>
            <w:r w:rsidRPr="009378F3">
              <w:rPr>
                <w:rFonts w:ascii="宋体" w:eastAsia="宋体" w:hAnsi="宋体" w:cs="宋体" w:hint="eastAsia"/>
                <w:kern w:val="0"/>
                <w:sz w:val="20"/>
                <w:szCs w:val="20"/>
              </w:rPr>
              <w:br/>
              <w:t>2.达到业主要求</w:t>
            </w:r>
          </w:p>
        </w:tc>
        <w:tc>
          <w:tcPr>
            <w:tcW w:w="1134"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m2</w:t>
            </w:r>
          </w:p>
        </w:tc>
        <w:tc>
          <w:tcPr>
            <w:tcW w:w="11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AC7451" w:rsidP="00AC7451">
            <w:pPr>
              <w:widowControl/>
              <w:ind w:right="400" w:firstLineChars="50" w:firstLine="100"/>
              <w:rPr>
                <w:rFonts w:ascii="宋体" w:eastAsia="宋体" w:hAnsi="宋体" w:cs="宋体"/>
                <w:kern w:val="0"/>
                <w:sz w:val="20"/>
                <w:szCs w:val="20"/>
              </w:rPr>
            </w:pPr>
            <w:r>
              <w:rPr>
                <w:rFonts w:ascii="宋体" w:eastAsia="宋体" w:hAnsi="宋体" w:cs="宋体" w:hint="eastAsia"/>
                <w:kern w:val="0"/>
                <w:sz w:val="20"/>
                <w:szCs w:val="20"/>
              </w:rPr>
              <w:t xml:space="preserve">1040 </w:t>
            </w: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AC7451" w:rsidRPr="009378F3" w:rsidTr="00AC7451">
        <w:trPr>
          <w:trHeight w:val="1139"/>
        </w:trPr>
        <w:tc>
          <w:tcPr>
            <w:tcW w:w="669"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2</w:t>
            </w:r>
          </w:p>
        </w:tc>
        <w:tc>
          <w:tcPr>
            <w:tcW w:w="1416"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011406001001</w:t>
            </w:r>
          </w:p>
        </w:tc>
        <w:tc>
          <w:tcPr>
            <w:tcW w:w="1460"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墙面刷乳胶漆二遍</w:t>
            </w:r>
          </w:p>
        </w:tc>
        <w:tc>
          <w:tcPr>
            <w:tcW w:w="283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1.内墙面及顶棚刮腻子二遍</w:t>
            </w:r>
            <w:r w:rsidRPr="009378F3">
              <w:rPr>
                <w:rFonts w:ascii="宋体" w:eastAsia="宋体" w:hAnsi="宋体" w:cs="宋体" w:hint="eastAsia"/>
                <w:kern w:val="0"/>
                <w:sz w:val="20"/>
                <w:szCs w:val="20"/>
              </w:rPr>
              <w:br/>
              <w:t>2.内墙面及顶棚刷乳胶漆二遍</w:t>
            </w:r>
            <w:r w:rsidRPr="009378F3">
              <w:rPr>
                <w:rFonts w:ascii="宋体" w:eastAsia="宋体" w:hAnsi="宋体" w:cs="宋体" w:hint="eastAsia"/>
                <w:kern w:val="0"/>
                <w:sz w:val="20"/>
                <w:szCs w:val="20"/>
              </w:rPr>
              <w:br/>
              <w:t>3.达到业主要求</w:t>
            </w:r>
          </w:p>
        </w:tc>
        <w:tc>
          <w:tcPr>
            <w:tcW w:w="1134"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m2</w:t>
            </w:r>
          </w:p>
        </w:tc>
        <w:tc>
          <w:tcPr>
            <w:tcW w:w="11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right="400" w:firstLineChars="50" w:firstLine="100"/>
              <w:rPr>
                <w:rFonts w:ascii="宋体" w:eastAsia="宋体" w:hAnsi="宋体" w:cs="宋体"/>
                <w:kern w:val="0"/>
                <w:sz w:val="20"/>
                <w:szCs w:val="20"/>
              </w:rPr>
            </w:pPr>
            <w:r w:rsidRPr="009378F3">
              <w:rPr>
                <w:rFonts w:ascii="宋体" w:eastAsia="宋体" w:hAnsi="宋体" w:cs="宋体" w:hint="eastAsia"/>
                <w:kern w:val="0"/>
                <w:sz w:val="20"/>
                <w:szCs w:val="20"/>
              </w:rPr>
              <w:t>1820</w:t>
            </w: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AC7451" w:rsidRPr="009378F3" w:rsidTr="00AC7451">
        <w:trPr>
          <w:trHeight w:val="1061"/>
        </w:trPr>
        <w:tc>
          <w:tcPr>
            <w:tcW w:w="669"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3</w:t>
            </w:r>
          </w:p>
        </w:tc>
        <w:tc>
          <w:tcPr>
            <w:tcW w:w="1416"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010903002001</w:t>
            </w:r>
          </w:p>
        </w:tc>
        <w:tc>
          <w:tcPr>
            <w:tcW w:w="1460"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外墙防水涂料二遍</w:t>
            </w:r>
          </w:p>
        </w:tc>
        <w:tc>
          <w:tcPr>
            <w:tcW w:w="283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1.外墙刷防水涂料二遍</w:t>
            </w:r>
            <w:r w:rsidRPr="009378F3">
              <w:rPr>
                <w:rFonts w:ascii="宋体" w:eastAsia="宋体" w:hAnsi="宋体" w:cs="宋体" w:hint="eastAsia"/>
                <w:kern w:val="0"/>
                <w:sz w:val="20"/>
                <w:szCs w:val="20"/>
              </w:rPr>
              <w:br/>
              <w:t>2.人工下吊篮</w:t>
            </w:r>
            <w:r w:rsidRPr="009378F3">
              <w:rPr>
                <w:rFonts w:ascii="宋体" w:eastAsia="宋体" w:hAnsi="宋体" w:cs="宋体" w:hint="eastAsia"/>
                <w:kern w:val="0"/>
                <w:sz w:val="20"/>
                <w:szCs w:val="20"/>
              </w:rPr>
              <w:br/>
              <w:t>3.达到业主要求</w:t>
            </w:r>
          </w:p>
        </w:tc>
        <w:tc>
          <w:tcPr>
            <w:tcW w:w="1134"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m2</w:t>
            </w:r>
          </w:p>
        </w:tc>
        <w:tc>
          <w:tcPr>
            <w:tcW w:w="11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225</w:t>
            </w: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AC7451" w:rsidRPr="009378F3" w:rsidTr="00AC7451">
        <w:trPr>
          <w:trHeight w:val="1311"/>
        </w:trPr>
        <w:tc>
          <w:tcPr>
            <w:tcW w:w="669"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4</w:t>
            </w:r>
          </w:p>
        </w:tc>
        <w:tc>
          <w:tcPr>
            <w:tcW w:w="1416"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01B001</w:t>
            </w:r>
          </w:p>
        </w:tc>
        <w:tc>
          <w:tcPr>
            <w:tcW w:w="1460"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废弃家具、垃圾清理下楼</w:t>
            </w:r>
          </w:p>
        </w:tc>
        <w:tc>
          <w:tcPr>
            <w:tcW w:w="283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1.建筑垃圾及废弃物搬运下楼及外运出校</w:t>
            </w:r>
            <w:r w:rsidRPr="009378F3">
              <w:rPr>
                <w:rFonts w:ascii="宋体" w:eastAsia="宋体" w:hAnsi="宋体" w:cs="宋体" w:hint="eastAsia"/>
                <w:kern w:val="0"/>
                <w:sz w:val="20"/>
                <w:szCs w:val="20"/>
              </w:rPr>
              <w:br/>
              <w:t>2.运距自行考虑</w:t>
            </w:r>
            <w:r w:rsidRPr="009378F3">
              <w:rPr>
                <w:rFonts w:ascii="宋体" w:eastAsia="宋体" w:hAnsi="宋体" w:cs="宋体" w:hint="eastAsia"/>
                <w:kern w:val="0"/>
                <w:sz w:val="20"/>
                <w:szCs w:val="20"/>
              </w:rPr>
              <w:br/>
              <w:t>3.达到业主要求</w:t>
            </w:r>
          </w:p>
        </w:tc>
        <w:tc>
          <w:tcPr>
            <w:tcW w:w="1134"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项</w:t>
            </w:r>
          </w:p>
        </w:tc>
        <w:tc>
          <w:tcPr>
            <w:tcW w:w="11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1</w:t>
            </w: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AC7451" w:rsidRPr="009378F3" w:rsidTr="00AC7451">
        <w:trPr>
          <w:trHeight w:val="668"/>
        </w:trPr>
        <w:tc>
          <w:tcPr>
            <w:tcW w:w="669"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5</w:t>
            </w:r>
          </w:p>
        </w:tc>
        <w:tc>
          <w:tcPr>
            <w:tcW w:w="1416"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011613001001</w:t>
            </w:r>
          </w:p>
        </w:tc>
        <w:tc>
          <w:tcPr>
            <w:tcW w:w="1460"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灯具拆除</w:t>
            </w:r>
          </w:p>
        </w:tc>
        <w:tc>
          <w:tcPr>
            <w:tcW w:w="283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1.一般灯具拆除 </w:t>
            </w:r>
            <w:r w:rsidRPr="009378F3">
              <w:rPr>
                <w:rFonts w:ascii="宋体" w:eastAsia="宋体" w:hAnsi="宋体" w:cs="宋体" w:hint="eastAsia"/>
                <w:kern w:val="0"/>
                <w:sz w:val="20"/>
                <w:szCs w:val="20"/>
              </w:rPr>
              <w:br/>
              <w:t>2.达到业主要求</w:t>
            </w:r>
          </w:p>
        </w:tc>
        <w:tc>
          <w:tcPr>
            <w:tcW w:w="1134"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套</w:t>
            </w:r>
          </w:p>
        </w:tc>
        <w:tc>
          <w:tcPr>
            <w:tcW w:w="11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52</w:t>
            </w: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AC7451" w:rsidRPr="009378F3" w:rsidTr="00AC7451">
        <w:trPr>
          <w:trHeight w:val="810"/>
        </w:trPr>
        <w:tc>
          <w:tcPr>
            <w:tcW w:w="669"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6</w:t>
            </w:r>
          </w:p>
        </w:tc>
        <w:tc>
          <w:tcPr>
            <w:tcW w:w="1416"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030412001001</w:t>
            </w:r>
          </w:p>
        </w:tc>
        <w:tc>
          <w:tcPr>
            <w:tcW w:w="1460"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普通灯具</w:t>
            </w:r>
          </w:p>
        </w:tc>
        <w:tc>
          <w:tcPr>
            <w:tcW w:w="283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1.吸顶灯具安装 </w:t>
            </w:r>
            <w:r w:rsidRPr="009378F3">
              <w:rPr>
                <w:rFonts w:ascii="宋体" w:eastAsia="宋体" w:hAnsi="宋体" w:cs="宋体" w:hint="eastAsia"/>
                <w:kern w:val="0"/>
                <w:sz w:val="20"/>
                <w:szCs w:val="20"/>
              </w:rPr>
              <w:br/>
              <w:t>2.达到业主要求</w:t>
            </w:r>
          </w:p>
        </w:tc>
        <w:tc>
          <w:tcPr>
            <w:tcW w:w="1134"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套</w:t>
            </w:r>
          </w:p>
        </w:tc>
        <w:tc>
          <w:tcPr>
            <w:tcW w:w="11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52</w:t>
            </w: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AC7451" w:rsidRPr="009378F3" w:rsidTr="00AC7451">
        <w:trPr>
          <w:trHeight w:val="1061"/>
        </w:trPr>
        <w:tc>
          <w:tcPr>
            <w:tcW w:w="669"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7</w:t>
            </w:r>
          </w:p>
        </w:tc>
        <w:tc>
          <w:tcPr>
            <w:tcW w:w="1416"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030411002001</w:t>
            </w:r>
          </w:p>
        </w:tc>
        <w:tc>
          <w:tcPr>
            <w:tcW w:w="1460"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线槽</w:t>
            </w:r>
          </w:p>
        </w:tc>
        <w:tc>
          <w:tcPr>
            <w:tcW w:w="283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1.塑料线槽敷设 线槽断面周长(mm) ≤120</w:t>
            </w:r>
            <w:r w:rsidRPr="009378F3">
              <w:rPr>
                <w:rFonts w:ascii="宋体" w:eastAsia="宋体" w:hAnsi="宋体" w:cs="宋体" w:hint="eastAsia"/>
                <w:kern w:val="0"/>
                <w:sz w:val="20"/>
                <w:szCs w:val="20"/>
              </w:rPr>
              <w:br/>
              <w:t>2.达到业主要求</w:t>
            </w:r>
          </w:p>
        </w:tc>
        <w:tc>
          <w:tcPr>
            <w:tcW w:w="1134"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m</w:t>
            </w:r>
          </w:p>
        </w:tc>
        <w:tc>
          <w:tcPr>
            <w:tcW w:w="11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650</w:t>
            </w: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AC7451" w:rsidRPr="009378F3" w:rsidTr="00AC7451">
        <w:trPr>
          <w:trHeight w:val="1061"/>
        </w:trPr>
        <w:tc>
          <w:tcPr>
            <w:tcW w:w="669"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8</w:t>
            </w:r>
          </w:p>
        </w:tc>
        <w:tc>
          <w:tcPr>
            <w:tcW w:w="1416"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030411004001</w:t>
            </w:r>
          </w:p>
        </w:tc>
        <w:tc>
          <w:tcPr>
            <w:tcW w:w="1460"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配线</w:t>
            </w:r>
          </w:p>
        </w:tc>
        <w:tc>
          <w:tcPr>
            <w:tcW w:w="283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1.线槽配线 导线截面(mm2) ≤2.5</w:t>
            </w:r>
            <w:r w:rsidRPr="009378F3">
              <w:rPr>
                <w:rFonts w:ascii="宋体" w:eastAsia="宋体" w:hAnsi="宋体" w:cs="宋体" w:hint="eastAsia"/>
                <w:kern w:val="0"/>
                <w:sz w:val="20"/>
                <w:szCs w:val="20"/>
              </w:rPr>
              <w:br/>
              <w:t>2.达到业主要求</w:t>
            </w:r>
          </w:p>
        </w:tc>
        <w:tc>
          <w:tcPr>
            <w:tcW w:w="1134"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m</w:t>
            </w:r>
          </w:p>
        </w:tc>
        <w:tc>
          <w:tcPr>
            <w:tcW w:w="11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1950</w:t>
            </w: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AC7451" w:rsidRPr="009378F3" w:rsidTr="00AC7451">
        <w:trPr>
          <w:trHeight w:val="1061"/>
        </w:trPr>
        <w:tc>
          <w:tcPr>
            <w:tcW w:w="669"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9</w:t>
            </w:r>
          </w:p>
        </w:tc>
        <w:tc>
          <w:tcPr>
            <w:tcW w:w="1416"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030404035001</w:t>
            </w:r>
          </w:p>
        </w:tc>
        <w:tc>
          <w:tcPr>
            <w:tcW w:w="1460"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插座</w:t>
            </w:r>
          </w:p>
        </w:tc>
        <w:tc>
          <w:tcPr>
            <w:tcW w:w="283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1.单相带接地 明插座电流(A) ≤15</w:t>
            </w:r>
            <w:r w:rsidRPr="009378F3">
              <w:rPr>
                <w:rFonts w:ascii="宋体" w:eastAsia="宋体" w:hAnsi="宋体" w:cs="宋体" w:hint="eastAsia"/>
                <w:kern w:val="0"/>
                <w:sz w:val="20"/>
                <w:szCs w:val="20"/>
              </w:rPr>
              <w:br/>
              <w:t>2.达到业主要求</w:t>
            </w:r>
          </w:p>
        </w:tc>
        <w:tc>
          <w:tcPr>
            <w:tcW w:w="1134"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个</w:t>
            </w:r>
          </w:p>
        </w:tc>
        <w:tc>
          <w:tcPr>
            <w:tcW w:w="11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26</w:t>
            </w: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AC7451" w:rsidRPr="009378F3" w:rsidTr="00AC7451">
        <w:trPr>
          <w:trHeight w:val="810"/>
        </w:trPr>
        <w:tc>
          <w:tcPr>
            <w:tcW w:w="669"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10</w:t>
            </w:r>
          </w:p>
        </w:tc>
        <w:tc>
          <w:tcPr>
            <w:tcW w:w="1416"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030404034001</w:t>
            </w:r>
          </w:p>
        </w:tc>
        <w:tc>
          <w:tcPr>
            <w:tcW w:w="1460"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照明开关</w:t>
            </w:r>
          </w:p>
        </w:tc>
        <w:tc>
          <w:tcPr>
            <w:tcW w:w="283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1.跷板开关 明装</w:t>
            </w:r>
            <w:r w:rsidRPr="009378F3">
              <w:rPr>
                <w:rFonts w:ascii="宋体" w:eastAsia="宋体" w:hAnsi="宋体" w:cs="宋体" w:hint="eastAsia"/>
                <w:kern w:val="0"/>
                <w:sz w:val="20"/>
                <w:szCs w:val="20"/>
              </w:rPr>
              <w:br/>
              <w:t>2.达到业主要求</w:t>
            </w:r>
          </w:p>
        </w:tc>
        <w:tc>
          <w:tcPr>
            <w:tcW w:w="1134"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个</w:t>
            </w:r>
          </w:p>
        </w:tc>
        <w:tc>
          <w:tcPr>
            <w:tcW w:w="113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78</w:t>
            </w:r>
          </w:p>
        </w:tc>
        <w:tc>
          <w:tcPr>
            <w:tcW w:w="70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708"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51"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9378F3" w:rsidRPr="009378F3" w:rsidTr="00AC7451">
        <w:trPr>
          <w:trHeight w:val="354"/>
        </w:trPr>
        <w:tc>
          <w:tcPr>
            <w:tcW w:w="9357"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本页小计</w:t>
            </w:r>
          </w:p>
        </w:tc>
        <w:tc>
          <w:tcPr>
            <w:tcW w:w="708" w:type="dxa"/>
            <w:tcBorders>
              <w:top w:val="single" w:sz="4" w:space="0" w:color="000000"/>
              <w:left w:val="nil"/>
              <w:bottom w:val="single" w:sz="8" w:space="0" w:color="000000"/>
              <w:right w:val="single" w:sz="4" w:space="0" w:color="000000"/>
            </w:tcBorders>
            <w:shd w:val="clear" w:color="FFFFFF" w:fill="FFFFFF"/>
            <w:vAlign w:val="center"/>
            <w:hideMark/>
          </w:tcPr>
          <w:p w:rsidR="009378F3" w:rsidRPr="009378F3" w:rsidRDefault="009378F3" w:rsidP="00445523">
            <w:pPr>
              <w:widowControl/>
              <w:ind w:firstLine="360"/>
              <w:jc w:val="right"/>
              <w:rPr>
                <w:rFonts w:ascii="宋体" w:eastAsia="宋体" w:hAnsi="宋体" w:cs="宋体"/>
                <w:kern w:val="0"/>
                <w:sz w:val="18"/>
                <w:szCs w:val="18"/>
              </w:rPr>
            </w:pPr>
            <w:r w:rsidRPr="009378F3">
              <w:rPr>
                <w:rFonts w:ascii="宋体" w:eastAsia="宋体" w:hAnsi="宋体" w:cs="宋体" w:hint="eastAsia"/>
                <w:kern w:val="0"/>
                <w:sz w:val="18"/>
                <w:szCs w:val="18"/>
              </w:rPr>
              <w:t xml:space="preserve">　</w:t>
            </w:r>
          </w:p>
        </w:tc>
        <w:tc>
          <w:tcPr>
            <w:tcW w:w="851" w:type="dxa"/>
            <w:tcBorders>
              <w:top w:val="nil"/>
              <w:left w:val="nil"/>
              <w:bottom w:val="single" w:sz="8"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9378F3" w:rsidRPr="009378F3" w:rsidTr="00AC7451">
        <w:trPr>
          <w:trHeight w:val="339"/>
        </w:trPr>
        <w:tc>
          <w:tcPr>
            <w:tcW w:w="10916" w:type="dxa"/>
            <w:gridSpan w:val="11"/>
            <w:tcBorders>
              <w:top w:val="nil"/>
              <w:left w:val="nil"/>
              <w:bottom w:val="nil"/>
              <w:right w:val="nil"/>
            </w:tcBorders>
            <w:shd w:val="clear" w:color="FFFFFF" w:fill="FFFFFF"/>
            <w:hideMark/>
          </w:tcPr>
          <w:p w:rsidR="009378F3" w:rsidRPr="009378F3" w:rsidRDefault="009378F3" w:rsidP="00445523">
            <w:pPr>
              <w:widowControl/>
              <w:ind w:firstLine="360"/>
              <w:jc w:val="left"/>
              <w:rPr>
                <w:rFonts w:ascii="宋体" w:eastAsia="宋体" w:hAnsi="宋体" w:cs="宋体"/>
                <w:kern w:val="0"/>
                <w:sz w:val="18"/>
                <w:szCs w:val="18"/>
              </w:rPr>
            </w:pPr>
            <w:r w:rsidRPr="009378F3">
              <w:rPr>
                <w:rFonts w:ascii="宋体" w:eastAsia="宋体" w:hAnsi="宋体" w:cs="宋体" w:hint="eastAsia"/>
                <w:kern w:val="0"/>
                <w:sz w:val="18"/>
                <w:szCs w:val="18"/>
              </w:rPr>
              <w:t>注：为计取规费等的使用，可在表中增设其中：“定额人工费”。</w:t>
            </w:r>
          </w:p>
        </w:tc>
      </w:tr>
    </w:tbl>
    <w:p w:rsidR="00C410D3" w:rsidRDefault="00C410D3" w:rsidP="00445523">
      <w:pPr>
        <w:spacing w:line="40" w:lineRule="atLeast"/>
        <w:ind w:firstLine="640"/>
        <w:rPr>
          <w:rFonts w:ascii="宋体" w:eastAsia="宋体" w:hAnsi="宋体" w:cs="宋体"/>
          <w:color w:val="000000"/>
          <w:kern w:val="0"/>
          <w:sz w:val="32"/>
          <w:szCs w:val="32"/>
        </w:rPr>
      </w:pPr>
    </w:p>
    <w:tbl>
      <w:tblPr>
        <w:tblpPr w:leftFromText="180" w:rightFromText="180" w:vertAnchor="text" w:horzAnchor="page" w:tblpX="1082" w:tblpY="208"/>
        <w:tblW w:w="10460" w:type="dxa"/>
        <w:tblLook w:val="04A0"/>
      </w:tblPr>
      <w:tblGrid>
        <w:gridCol w:w="797"/>
        <w:gridCol w:w="1419"/>
        <w:gridCol w:w="1285"/>
        <w:gridCol w:w="1994"/>
        <w:gridCol w:w="507"/>
        <w:gridCol w:w="324"/>
        <w:gridCol w:w="1021"/>
        <w:gridCol w:w="521"/>
        <w:gridCol w:w="327"/>
        <w:gridCol w:w="909"/>
        <w:gridCol w:w="1356"/>
      </w:tblGrid>
      <w:tr w:rsidR="009378F3" w:rsidRPr="009378F3" w:rsidTr="009378F3">
        <w:trPr>
          <w:trHeight w:val="795"/>
        </w:trPr>
        <w:tc>
          <w:tcPr>
            <w:tcW w:w="10460" w:type="dxa"/>
            <w:gridSpan w:val="11"/>
            <w:tcBorders>
              <w:top w:val="nil"/>
              <w:left w:val="nil"/>
              <w:bottom w:val="nil"/>
              <w:right w:val="nil"/>
            </w:tcBorders>
            <w:shd w:val="clear" w:color="FFFFFF" w:fill="FFFFFF"/>
            <w:vAlign w:val="center"/>
            <w:hideMark/>
          </w:tcPr>
          <w:p w:rsidR="009378F3" w:rsidRPr="009378F3" w:rsidRDefault="009378F3" w:rsidP="00445523">
            <w:pPr>
              <w:widowControl/>
              <w:ind w:firstLine="803"/>
              <w:jc w:val="center"/>
              <w:rPr>
                <w:rFonts w:ascii="宋体" w:eastAsia="宋体" w:hAnsi="宋体" w:cs="宋体"/>
                <w:b/>
                <w:bCs/>
                <w:kern w:val="0"/>
                <w:sz w:val="40"/>
                <w:szCs w:val="40"/>
              </w:rPr>
            </w:pPr>
            <w:r w:rsidRPr="009378F3">
              <w:rPr>
                <w:rFonts w:ascii="宋体" w:eastAsia="宋体" w:hAnsi="宋体" w:cs="宋体" w:hint="eastAsia"/>
                <w:b/>
                <w:bCs/>
                <w:kern w:val="0"/>
                <w:sz w:val="40"/>
                <w:szCs w:val="40"/>
              </w:rPr>
              <w:t>分部分项工程和单价措施项目清单与计价表</w:t>
            </w:r>
          </w:p>
        </w:tc>
      </w:tr>
      <w:tr w:rsidR="009378F3" w:rsidRPr="009378F3" w:rsidTr="009D72B4">
        <w:trPr>
          <w:trHeight w:val="570"/>
        </w:trPr>
        <w:tc>
          <w:tcPr>
            <w:tcW w:w="6002" w:type="dxa"/>
            <w:gridSpan w:val="5"/>
            <w:tcBorders>
              <w:top w:val="nil"/>
              <w:left w:val="nil"/>
              <w:bottom w:val="nil"/>
              <w:right w:val="nil"/>
            </w:tcBorders>
            <w:shd w:val="clear" w:color="FFFFFF" w:fill="FFFFFF"/>
            <w:vAlign w:val="bottom"/>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工程名称：南昌航空大学2024年上海路校区新16栋公有住房零星维修工程</w:t>
            </w:r>
          </w:p>
        </w:tc>
        <w:tc>
          <w:tcPr>
            <w:tcW w:w="1866" w:type="dxa"/>
            <w:gridSpan w:val="3"/>
            <w:tcBorders>
              <w:top w:val="nil"/>
              <w:left w:val="nil"/>
              <w:bottom w:val="nil"/>
              <w:right w:val="nil"/>
            </w:tcBorders>
            <w:shd w:val="clear" w:color="FFFFFF" w:fill="FFFFFF"/>
            <w:vAlign w:val="bottom"/>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标段：</w:t>
            </w:r>
          </w:p>
        </w:tc>
        <w:tc>
          <w:tcPr>
            <w:tcW w:w="2592" w:type="dxa"/>
            <w:gridSpan w:val="3"/>
            <w:tcBorders>
              <w:top w:val="nil"/>
              <w:left w:val="nil"/>
              <w:bottom w:val="nil"/>
              <w:right w:val="nil"/>
            </w:tcBorders>
            <w:shd w:val="clear" w:color="FFFFFF" w:fill="FFFFFF"/>
            <w:vAlign w:val="bottom"/>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第 2 页  共 2 页</w:t>
            </w:r>
          </w:p>
        </w:tc>
      </w:tr>
      <w:tr w:rsidR="009378F3" w:rsidRPr="009378F3" w:rsidTr="009D72B4">
        <w:trPr>
          <w:trHeight w:val="360"/>
        </w:trPr>
        <w:tc>
          <w:tcPr>
            <w:tcW w:w="797"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序号</w:t>
            </w:r>
          </w:p>
        </w:tc>
        <w:tc>
          <w:tcPr>
            <w:tcW w:w="141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项目编码</w:t>
            </w:r>
          </w:p>
        </w:tc>
        <w:tc>
          <w:tcPr>
            <w:tcW w:w="128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项目名称</w:t>
            </w:r>
          </w:p>
        </w:tc>
        <w:tc>
          <w:tcPr>
            <w:tcW w:w="199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项目特征描述</w:t>
            </w:r>
          </w:p>
        </w:tc>
        <w:tc>
          <w:tcPr>
            <w:tcW w:w="83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计量单位</w:t>
            </w:r>
          </w:p>
        </w:tc>
        <w:tc>
          <w:tcPr>
            <w:tcW w:w="102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工程量</w:t>
            </w:r>
          </w:p>
        </w:tc>
        <w:tc>
          <w:tcPr>
            <w:tcW w:w="3113"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金额（元）</w:t>
            </w:r>
          </w:p>
        </w:tc>
      </w:tr>
      <w:tr w:rsidR="009378F3" w:rsidRPr="009378F3" w:rsidTr="009D72B4">
        <w:trPr>
          <w:trHeight w:val="570"/>
        </w:trPr>
        <w:tc>
          <w:tcPr>
            <w:tcW w:w="797" w:type="dxa"/>
            <w:vMerge/>
            <w:tcBorders>
              <w:top w:val="single" w:sz="8" w:space="0" w:color="000000"/>
              <w:left w:val="single" w:sz="8" w:space="0" w:color="000000"/>
              <w:bottom w:val="single" w:sz="4" w:space="0" w:color="000000"/>
              <w:right w:val="single" w:sz="4" w:space="0" w:color="000000"/>
            </w:tcBorders>
            <w:vAlign w:val="center"/>
            <w:hideMark/>
          </w:tcPr>
          <w:p w:rsidR="009378F3" w:rsidRPr="009378F3" w:rsidRDefault="009378F3" w:rsidP="00AC7451">
            <w:pPr>
              <w:widowControl/>
              <w:ind w:firstLine="400"/>
              <w:rPr>
                <w:rFonts w:ascii="宋体" w:eastAsia="宋体" w:hAnsi="宋体" w:cs="宋体"/>
                <w:kern w:val="0"/>
                <w:sz w:val="20"/>
                <w:szCs w:val="20"/>
              </w:rPr>
            </w:pPr>
          </w:p>
        </w:tc>
        <w:tc>
          <w:tcPr>
            <w:tcW w:w="1419" w:type="dxa"/>
            <w:vMerge/>
            <w:tcBorders>
              <w:top w:val="single" w:sz="8" w:space="0" w:color="000000"/>
              <w:left w:val="single" w:sz="4" w:space="0" w:color="000000"/>
              <w:bottom w:val="single" w:sz="4" w:space="0" w:color="000000"/>
              <w:right w:val="single" w:sz="4" w:space="0" w:color="000000"/>
            </w:tcBorders>
            <w:vAlign w:val="center"/>
            <w:hideMark/>
          </w:tcPr>
          <w:p w:rsidR="009378F3" w:rsidRPr="009378F3" w:rsidRDefault="009378F3" w:rsidP="00AC7451">
            <w:pPr>
              <w:widowControl/>
              <w:ind w:firstLine="400"/>
              <w:rPr>
                <w:rFonts w:ascii="宋体" w:eastAsia="宋体" w:hAnsi="宋体" w:cs="宋体"/>
                <w:kern w:val="0"/>
                <w:sz w:val="20"/>
                <w:szCs w:val="20"/>
              </w:rPr>
            </w:pPr>
          </w:p>
        </w:tc>
        <w:tc>
          <w:tcPr>
            <w:tcW w:w="1285" w:type="dxa"/>
            <w:vMerge/>
            <w:tcBorders>
              <w:top w:val="single" w:sz="8" w:space="0" w:color="000000"/>
              <w:left w:val="single" w:sz="4" w:space="0" w:color="000000"/>
              <w:bottom w:val="single" w:sz="4" w:space="0" w:color="000000"/>
              <w:right w:val="single" w:sz="4" w:space="0" w:color="000000"/>
            </w:tcBorders>
            <w:vAlign w:val="center"/>
            <w:hideMark/>
          </w:tcPr>
          <w:p w:rsidR="009378F3" w:rsidRPr="009378F3" w:rsidRDefault="009378F3" w:rsidP="00AC7451">
            <w:pPr>
              <w:widowControl/>
              <w:ind w:firstLine="400"/>
              <w:rPr>
                <w:rFonts w:ascii="宋体" w:eastAsia="宋体" w:hAnsi="宋体" w:cs="宋体"/>
                <w:kern w:val="0"/>
                <w:sz w:val="20"/>
                <w:szCs w:val="20"/>
              </w:rPr>
            </w:pPr>
          </w:p>
        </w:tc>
        <w:tc>
          <w:tcPr>
            <w:tcW w:w="1994" w:type="dxa"/>
            <w:vMerge/>
            <w:tcBorders>
              <w:top w:val="single" w:sz="8" w:space="0" w:color="000000"/>
              <w:left w:val="single" w:sz="4" w:space="0" w:color="000000"/>
              <w:bottom w:val="single" w:sz="4" w:space="0" w:color="000000"/>
              <w:right w:val="single" w:sz="4" w:space="0" w:color="000000"/>
            </w:tcBorders>
            <w:vAlign w:val="center"/>
            <w:hideMark/>
          </w:tcPr>
          <w:p w:rsidR="009378F3" w:rsidRPr="009378F3" w:rsidRDefault="009378F3" w:rsidP="00AC7451">
            <w:pPr>
              <w:widowControl/>
              <w:ind w:firstLine="400"/>
              <w:rPr>
                <w:rFonts w:ascii="宋体" w:eastAsia="宋体" w:hAnsi="宋体" w:cs="宋体"/>
                <w:kern w:val="0"/>
                <w:sz w:val="20"/>
                <w:szCs w:val="20"/>
              </w:rPr>
            </w:pPr>
          </w:p>
        </w:tc>
        <w:tc>
          <w:tcPr>
            <w:tcW w:w="831" w:type="dxa"/>
            <w:gridSpan w:val="2"/>
            <w:vMerge/>
            <w:tcBorders>
              <w:top w:val="single" w:sz="8" w:space="0" w:color="000000"/>
              <w:left w:val="single" w:sz="4" w:space="0" w:color="000000"/>
              <w:bottom w:val="single" w:sz="4" w:space="0" w:color="000000"/>
              <w:right w:val="single" w:sz="4" w:space="0" w:color="000000"/>
            </w:tcBorders>
            <w:vAlign w:val="center"/>
            <w:hideMark/>
          </w:tcPr>
          <w:p w:rsidR="009378F3" w:rsidRPr="009378F3" w:rsidRDefault="009378F3" w:rsidP="00AC7451">
            <w:pPr>
              <w:widowControl/>
              <w:ind w:firstLine="400"/>
              <w:rPr>
                <w:rFonts w:ascii="宋体" w:eastAsia="宋体" w:hAnsi="宋体" w:cs="宋体"/>
                <w:kern w:val="0"/>
                <w:sz w:val="20"/>
                <w:szCs w:val="20"/>
              </w:rPr>
            </w:pPr>
          </w:p>
        </w:tc>
        <w:tc>
          <w:tcPr>
            <w:tcW w:w="1021" w:type="dxa"/>
            <w:vMerge/>
            <w:tcBorders>
              <w:top w:val="single" w:sz="8" w:space="0" w:color="000000"/>
              <w:left w:val="single" w:sz="4" w:space="0" w:color="000000"/>
              <w:bottom w:val="single" w:sz="4" w:space="0" w:color="000000"/>
              <w:right w:val="single" w:sz="4" w:space="0" w:color="000000"/>
            </w:tcBorders>
            <w:vAlign w:val="center"/>
            <w:hideMark/>
          </w:tcPr>
          <w:p w:rsidR="009378F3" w:rsidRPr="009378F3" w:rsidRDefault="009378F3" w:rsidP="00AC7451">
            <w:pPr>
              <w:widowControl/>
              <w:ind w:firstLine="400"/>
              <w:rPr>
                <w:rFonts w:ascii="宋体" w:eastAsia="宋体" w:hAnsi="宋体" w:cs="宋体"/>
                <w:kern w:val="0"/>
                <w:sz w:val="20"/>
                <w:szCs w:val="20"/>
              </w:rPr>
            </w:pPr>
          </w:p>
        </w:tc>
        <w:tc>
          <w:tcPr>
            <w:tcW w:w="848" w:type="dxa"/>
            <w:gridSpan w:val="2"/>
            <w:tcBorders>
              <w:top w:val="nil"/>
              <w:left w:val="nil"/>
              <w:bottom w:val="single" w:sz="4" w:space="0" w:color="000000"/>
              <w:right w:val="single" w:sz="4" w:space="0" w:color="000000"/>
            </w:tcBorders>
            <w:shd w:val="clear" w:color="FFFFFF" w:fill="FFFFFF"/>
            <w:vAlign w:val="center"/>
            <w:hideMark/>
          </w:tcPr>
          <w:p w:rsidR="00AC7451"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综合</w:t>
            </w:r>
          </w:p>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单价</w:t>
            </w:r>
          </w:p>
        </w:tc>
        <w:tc>
          <w:tcPr>
            <w:tcW w:w="909" w:type="dxa"/>
            <w:tcBorders>
              <w:top w:val="single" w:sz="4" w:space="0" w:color="000000"/>
              <w:left w:val="nil"/>
              <w:bottom w:val="single" w:sz="4" w:space="0" w:color="000000"/>
              <w:right w:val="single" w:sz="4" w:space="0" w:color="000000"/>
            </w:tcBorders>
            <w:shd w:val="clear" w:color="FFFFFF" w:fill="FFFFFF"/>
            <w:vAlign w:val="center"/>
            <w:hideMark/>
          </w:tcPr>
          <w:p w:rsidR="009D72B4"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综合</w:t>
            </w:r>
          </w:p>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合价</w:t>
            </w:r>
          </w:p>
        </w:tc>
        <w:tc>
          <w:tcPr>
            <w:tcW w:w="1356"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其中：暂估价</w:t>
            </w:r>
          </w:p>
        </w:tc>
      </w:tr>
      <w:tr w:rsidR="009378F3" w:rsidRPr="009378F3" w:rsidTr="009D72B4">
        <w:trPr>
          <w:trHeight w:val="825"/>
        </w:trPr>
        <w:tc>
          <w:tcPr>
            <w:tcW w:w="797"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11</w:t>
            </w:r>
          </w:p>
        </w:tc>
        <w:tc>
          <w:tcPr>
            <w:tcW w:w="141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030404034002</w:t>
            </w:r>
          </w:p>
        </w:tc>
        <w:tc>
          <w:tcPr>
            <w:tcW w:w="128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照明开关</w:t>
            </w:r>
          </w:p>
        </w:tc>
        <w:tc>
          <w:tcPr>
            <w:tcW w:w="1994"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1.明装普通接线盒</w:t>
            </w:r>
            <w:r w:rsidRPr="009378F3">
              <w:rPr>
                <w:rFonts w:ascii="宋体" w:eastAsia="宋体" w:hAnsi="宋体" w:cs="宋体" w:hint="eastAsia"/>
                <w:kern w:val="0"/>
                <w:sz w:val="20"/>
                <w:szCs w:val="20"/>
              </w:rPr>
              <w:br/>
              <w:t>2.达到业主要求</w:t>
            </w:r>
          </w:p>
        </w:tc>
        <w:tc>
          <w:tcPr>
            <w:tcW w:w="831"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个</w:t>
            </w:r>
          </w:p>
        </w:tc>
        <w:tc>
          <w:tcPr>
            <w:tcW w:w="1021"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AC7451" w:rsidP="00AC7451">
            <w:pPr>
              <w:widowControl/>
              <w:ind w:leftChars="50" w:left="105" w:right="400" w:firstLineChars="300" w:firstLine="600"/>
              <w:rPr>
                <w:rFonts w:ascii="宋体" w:eastAsia="宋体" w:hAnsi="宋体" w:cs="宋体"/>
                <w:kern w:val="0"/>
                <w:sz w:val="20"/>
                <w:szCs w:val="20"/>
              </w:rPr>
            </w:pPr>
            <w:r>
              <w:rPr>
                <w:rFonts w:ascii="宋体" w:eastAsia="宋体" w:hAnsi="宋体" w:cs="宋体" w:hint="eastAsia"/>
                <w:kern w:val="0"/>
                <w:sz w:val="20"/>
                <w:szCs w:val="20"/>
              </w:rPr>
              <w:t xml:space="preserve"> </w:t>
            </w:r>
            <w:r w:rsidR="009378F3" w:rsidRPr="009378F3">
              <w:rPr>
                <w:rFonts w:ascii="宋体" w:eastAsia="宋体" w:hAnsi="宋体" w:cs="宋体" w:hint="eastAsia"/>
                <w:kern w:val="0"/>
                <w:sz w:val="20"/>
                <w:szCs w:val="20"/>
              </w:rPr>
              <w:t>104</w:t>
            </w:r>
          </w:p>
        </w:tc>
        <w:tc>
          <w:tcPr>
            <w:tcW w:w="848"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909"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9378F3" w:rsidRPr="009378F3" w:rsidTr="009D72B4">
        <w:trPr>
          <w:trHeight w:val="1590"/>
        </w:trPr>
        <w:tc>
          <w:tcPr>
            <w:tcW w:w="797"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12</w:t>
            </w:r>
          </w:p>
        </w:tc>
        <w:tc>
          <w:tcPr>
            <w:tcW w:w="141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01B002</w:t>
            </w:r>
          </w:p>
        </w:tc>
        <w:tc>
          <w:tcPr>
            <w:tcW w:w="128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纱门窗拆除及水管检修</w:t>
            </w:r>
          </w:p>
        </w:tc>
        <w:tc>
          <w:tcPr>
            <w:tcW w:w="1994"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1.破损纱门窗拆除</w:t>
            </w:r>
            <w:r w:rsidRPr="009378F3">
              <w:rPr>
                <w:rFonts w:ascii="宋体" w:eastAsia="宋体" w:hAnsi="宋体" w:cs="宋体" w:hint="eastAsia"/>
                <w:kern w:val="0"/>
                <w:sz w:val="20"/>
                <w:szCs w:val="20"/>
              </w:rPr>
              <w:br/>
              <w:t>2.破损水龙头、水管更换</w:t>
            </w:r>
            <w:r w:rsidRPr="009378F3">
              <w:rPr>
                <w:rFonts w:ascii="宋体" w:eastAsia="宋体" w:hAnsi="宋体" w:cs="宋体" w:hint="eastAsia"/>
                <w:kern w:val="0"/>
                <w:sz w:val="20"/>
                <w:szCs w:val="20"/>
              </w:rPr>
              <w:br/>
              <w:t>3.破损阀门更换</w:t>
            </w:r>
            <w:r w:rsidRPr="009378F3">
              <w:rPr>
                <w:rFonts w:ascii="宋体" w:eastAsia="宋体" w:hAnsi="宋体" w:cs="宋体" w:hint="eastAsia"/>
                <w:kern w:val="0"/>
                <w:sz w:val="20"/>
                <w:szCs w:val="20"/>
              </w:rPr>
              <w:br/>
              <w:t>4.达到业主要求</w:t>
            </w:r>
          </w:p>
        </w:tc>
        <w:tc>
          <w:tcPr>
            <w:tcW w:w="831"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项</w:t>
            </w:r>
          </w:p>
        </w:tc>
        <w:tc>
          <w:tcPr>
            <w:tcW w:w="1021"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right="600" w:firstLine="400"/>
              <w:rPr>
                <w:rFonts w:ascii="宋体" w:eastAsia="宋体" w:hAnsi="宋体" w:cs="宋体"/>
                <w:kern w:val="0"/>
                <w:sz w:val="20"/>
                <w:szCs w:val="20"/>
              </w:rPr>
            </w:pPr>
            <w:r w:rsidRPr="009378F3">
              <w:rPr>
                <w:rFonts w:ascii="宋体" w:eastAsia="宋体" w:hAnsi="宋体" w:cs="宋体" w:hint="eastAsia"/>
                <w:kern w:val="0"/>
                <w:sz w:val="20"/>
                <w:szCs w:val="20"/>
              </w:rPr>
              <w:t>1</w:t>
            </w:r>
          </w:p>
        </w:tc>
        <w:tc>
          <w:tcPr>
            <w:tcW w:w="848"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909"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9378F3" w:rsidRPr="009378F3" w:rsidTr="009D72B4">
        <w:trPr>
          <w:trHeight w:val="2610"/>
        </w:trPr>
        <w:tc>
          <w:tcPr>
            <w:tcW w:w="797"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13</w:t>
            </w:r>
          </w:p>
        </w:tc>
        <w:tc>
          <w:tcPr>
            <w:tcW w:w="141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01B003</w:t>
            </w:r>
          </w:p>
        </w:tc>
        <w:tc>
          <w:tcPr>
            <w:tcW w:w="128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卫生间检修</w:t>
            </w:r>
          </w:p>
        </w:tc>
        <w:tc>
          <w:tcPr>
            <w:tcW w:w="1994"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1.卫生间防水检修</w:t>
            </w:r>
            <w:r w:rsidRPr="009378F3">
              <w:rPr>
                <w:rFonts w:ascii="宋体" w:eastAsia="宋体" w:hAnsi="宋体" w:cs="宋体" w:hint="eastAsia"/>
                <w:kern w:val="0"/>
                <w:sz w:val="20"/>
                <w:szCs w:val="20"/>
              </w:rPr>
              <w:br/>
              <w:t>2.便池和下水管疏通、清洗、检修</w:t>
            </w:r>
            <w:r w:rsidRPr="009378F3">
              <w:rPr>
                <w:rFonts w:ascii="宋体" w:eastAsia="宋体" w:hAnsi="宋体" w:cs="宋体" w:hint="eastAsia"/>
                <w:kern w:val="0"/>
                <w:sz w:val="20"/>
                <w:szCs w:val="20"/>
              </w:rPr>
              <w:br/>
              <w:t>3.破损洁具、阀门、水管更换</w:t>
            </w:r>
            <w:r w:rsidRPr="009378F3">
              <w:rPr>
                <w:rFonts w:ascii="宋体" w:eastAsia="宋体" w:hAnsi="宋体" w:cs="宋体" w:hint="eastAsia"/>
                <w:kern w:val="0"/>
                <w:sz w:val="20"/>
                <w:szCs w:val="20"/>
              </w:rPr>
              <w:br/>
              <w:t>4.破损瓷板、地砖修复</w:t>
            </w:r>
            <w:r w:rsidRPr="009378F3">
              <w:rPr>
                <w:rFonts w:ascii="宋体" w:eastAsia="宋体" w:hAnsi="宋体" w:cs="宋体" w:hint="eastAsia"/>
                <w:kern w:val="0"/>
                <w:sz w:val="20"/>
                <w:szCs w:val="20"/>
              </w:rPr>
              <w:br/>
              <w:t>5.达到业主要求</w:t>
            </w:r>
          </w:p>
        </w:tc>
        <w:tc>
          <w:tcPr>
            <w:tcW w:w="831"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间</w:t>
            </w:r>
          </w:p>
        </w:tc>
        <w:tc>
          <w:tcPr>
            <w:tcW w:w="1021"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9D72B4">
            <w:pPr>
              <w:widowControl/>
              <w:ind w:right="400" w:firstLineChars="100" w:firstLine="200"/>
              <w:rPr>
                <w:rFonts w:ascii="宋体" w:eastAsia="宋体" w:hAnsi="宋体" w:cs="宋体"/>
                <w:kern w:val="0"/>
                <w:sz w:val="20"/>
                <w:szCs w:val="20"/>
              </w:rPr>
            </w:pPr>
            <w:r w:rsidRPr="009378F3">
              <w:rPr>
                <w:rFonts w:ascii="宋体" w:eastAsia="宋体" w:hAnsi="宋体" w:cs="宋体" w:hint="eastAsia"/>
                <w:kern w:val="0"/>
                <w:sz w:val="20"/>
                <w:szCs w:val="20"/>
              </w:rPr>
              <w:t>10</w:t>
            </w:r>
          </w:p>
        </w:tc>
        <w:tc>
          <w:tcPr>
            <w:tcW w:w="848"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909"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9378F3" w:rsidRPr="009378F3" w:rsidTr="009D72B4">
        <w:trPr>
          <w:trHeight w:val="360"/>
        </w:trPr>
        <w:tc>
          <w:tcPr>
            <w:tcW w:w="797"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41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28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分部分项合计</w:t>
            </w:r>
          </w:p>
        </w:tc>
        <w:tc>
          <w:tcPr>
            <w:tcW w:w="1994"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31"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021"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48"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909"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9378F3" w:rsidRPr="009378F3" w:rsidTr="009D72B4">
        <w:trPr>
          <w:trHeight w:val="360"/>
        </w:trPr>
        <w:tc>
          <w:tcPr>
            <w:tcW w:w="797"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41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28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措施项目</w:t>
            </w:r>
          </w:p>
        </w:tc>
        <w:tc>
          <w:tcPr>
            <w:tcW w:w="1994"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31"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021"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48"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909"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9378F3" w:rsidRPr="009378F3" w:rsidTr="009D72B4">
        <w:trPr>
          <w:trHeight w:val="360"/>
        </w:trPr>
        <w:tc>
          <w:tcPr>
            <w:tcW w:w="797"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AC7451">
            <w:pPr>
              <w:widowControl/>
              <w:rPr>
                <w:rFonts w:ascii="宋体" w:eastAsia="宋体" w:hAnsi="宋体" w:cs="宋体"/>
                <w:kern w:val="0"/>
                <w:sz w:val="20"/>
                <w:szCs w:val="20"/>
              </w:rPr>
            </w:pPr>
            <w:r w:rsidRPr="009378F3">
              <w:rPr>
                <w:rFonts w:ascii="宋体" w:eastAsia="宋体" w:hAnsi="宋体" w:cs="宋体" w:hint="eastAsia"/>
                <w:kern w:val="0"/>
                <w:sz w:val="20"/>
                <w:szCs w:val="20"/>
              </w:rPr>
              <w:t>14</w:t>
            </w:r>
          </w:p>
        </w:tc>
        <w:tc>
          <w:tcPr>
            <w:tcW w:w="141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011701008001</w:t>
            </w:r>
          </w:p>
        </w:tc>
        <w:tc>
          <w:tcPr>
            <w:tcW w:w="128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外装饰吊篮</w:t>
            </w:r>
          </w:p>
        </w:tc>
        <w:tc>
          <w:tcPr>
            <w:tcW w:w="1994"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1.外装饰吊篮</w:t>
            </w:r>
          </w:p>
        </w:tc>
        <w:tc>
          <w:tcPr>
            <w:tcW w:w="831"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firstLine="400"/>
              <w:rPr>
                <w:rFonts w:ascii="宋体" w:eastAsia="宋体" w:hAnsi="宋体" w:cs="宋体"/>
                <w:kern w:val="0"/>
                <w:sz w:val="20"/>
                <w:szCs w:val="20"/>
              </w:rPr>
            </w:pPr>
            <w:r w:rsidRPr="009378F3">
              <w:rPr>
                <w:rFonts w:ascii="宋体" w:eastAsia="宋体" w:hAnsi="宋体" w:cs="宋体" w:hint="eastAsia"/>
                <w:kern w:val="0"/>
                <w:sz w:val="20"/>
                <w:szCs w:val="20"/>
              </w:rPr>
              <w:t>m2</w:t>
            </w:r>
          </w:p>
        </w:tc>
        <w:tc>
          <w:tcPr>
            <w:tcW w:w="1021"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ind w:right="400"/>
              <w:rPr>
                <w:rFonts w:ascii="宋体" w:eastAsia="宋体" w:hAnsi="宋体" w:cs="宋体"/>
                <w:kern w:val="0"/>
                <w:sz w:val="20"/>
                <w:szCs w:val="20"/>
              </w:rPr>
            </w:pPr>
            <w:r w:rsidRPr="009378F3">
              <w:rPr>
                <w:rFonts w:ascii="宋体" w:eastAsia="宋体" w:hAnsi="宋体" w:cs="宋体" w:hint="eastAsia"/>
                <w:kern w:val="0"/>
                <w:sz w:val="20"/>
                <w:szCs w:val="20"/>
              </w:rPr>
              <w:t>225</w:t>
            </w:r>
          </w:p>
        </w:tc>
        <w:tc>
          <w:tcPr>
            <w:tcW w:w="848"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909"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9378F3" w:rsidRPr="009378F3" w:rsidTr="009D72B4">
        <w:trPr>
          <w:trHeight w:val="360"/>
        </w:trPr>
        <w:tc>
          <w:tcPr>
            <w:tcW w:w="797" w:type="dxa"/>
            <w:tcBorders>
              <w:top w:val="nil"/>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419"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285"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AC7451">
            <w:pPr>
              <w:widowControl/>
              <w:jc w:val="left"/>
              <w:rPr>
                <w:rFonts w:ascii="宋体" w:eastAsia="宋体" w:hAnsi="宋体" w:cs="宋体"/>
                <w:kern w:val="0"/>
                <w:sz w:val="20"/>
                <w:szCs w:val="20"/>
              </w:rPr>
            </w:pPr>
            <w:r w:rsidRPr="009378F3">
              <w:rPr>
                <w:rFonts w:ascii="宋体" w:eastAsia="宋体" w:hAnsi="宋体" w:cs="宋体" w:hint="eastAsia"/>
                <w:kern w:val="0"/>
                <w:sz w:val="20"/>
                <w:szCs w:val="20"/>
              </w:rPr>
              <w:t>单价措施合计</w:t>
            </w:r>
          </w:p>
        </w:tc>
        <w:tc>
          <w:tcPr>
            <w:tcW w:w="1994" w:type="dxa"/>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31"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lef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021"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848" w:type="dxa"/>
            <w:gridSpan w:val="2"/>
            <w:tcBorders>
              <w:top w:val="nil"/>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909"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c>
          <w:tcPr>
            <w:tcW w:w="1356"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9378F3" w:rsidRPr="009378F3" w:rsidTr="009D72B4">
        <w:trPr>
          <w:trHeight w:val="360"/>
        </w:trPr>
        <w:tc>
          <w:tcPr>
            <w:tcW w:w="8195"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本页小计</w:t>
            </w:r>
          </w:p>
        </w:tc>
        <w:tc>
          <w:tcPr>
            <w:tcW w:w="909" w:type="dxa"/>
            <w:tcBorders>
              <w:top w:val="single" w:sz="4" w:space="0" w:color="000000"/>
              <w:left w:val="nil"/>
              <w:bottom w:val="single" w:sz="4" w:space="0" w:color="000000"/>
              <w:right w:val="single" w:sz="4" w:space="0" w:color="000000"/>
            </w:tcBorders>
            <w:shd w:val="clear" w:color="FFFFFF" w:fill="FFFFFF"/>
            <w:vAlign w:val="center"/>
            <w:hideMark/>
          </w:tcPr>
          <w:p w:rsidR="009378F3" w:rsidRPr="009378F3" w:rsidRDefault="009378F3" w:rsidP="00445523">
            <w:pPr>
              <w:widowControl/>
              <w:ind w:firstLine="360"/>
              <w:jc w:val="right"/>
              <w:rPr>
                <w:rFonts w:ascii="宋体" w:eastAsia="宋体" w:hAnsi="宋体" w:cs="宋体"/>
                <w:kern w:val="0"/>
                <w:sz w:val="18"/>
                <w:szCs w:val="18"/>
              </w:rPr>
            </w:pPr>
            <w:r w:rsidRPr="009378F3">
              <w:rPr>
                <w:rFonts w:ascii="宋体" w:eastAsia="宋体" w:hAnsi="宋体" w:cs="宋体" w:hint="eastAsia"/>
                <w:kern w:val="0"/>
                <w:sz w:val="18"/>
                <w:szCs w:val="18"/>
              </w:rPr>
              <w:t xml:space="preserve">　</w:t>
            </w:r>
          </w:p>
        </w:tc>
        <w:tc>
          <w:tcPr>
            <w:tcW w:w="1356" w:type="dxa"/>
            <w:tcBorders>
              <w:top w:val="nil"/>
              <w:left w:val="nil"/>
              <w:bottom w:val="single" w:sz="4"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9378F3" w:rsidRPr="009378F3" w:rsidTr="009D72B4">
        <w:trPr>
          <w:trHeight w:val="360"/>
        </w:trPr>
        <w:tc>
          <w:tcPr>
            <w:tcW w:w="8195"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378F3" w:rsidRPr="009378F3" w:rsidRDefault="009378F3" w:rsidP="00445523">
            <w:pPr>
              <w:widowControl/>
              <w:ind w:firstLine="400"/>
              <w:jc w:val="center"/>
              <w:rPr>
                <w:rFonts w:ascii="宋体" w:eastAsia="宋体" w:hAnsi="宋体" w:cs="宋体"/>
                <w:kern w:val="0"/>
                <w:sz w:val="20"/>
                <w:szCs w:val="20"/>
              </w:rPr>
            </w:pPr>
            <w:r w:rsidRPr="009378F3">
              <w:rPr>
                <w:rFonts w:ascii="宋体" w:eastAsia="宋体" w:hAnsi="宋体" w:cs="宋体" w:hint="eastAsia"/>
                <w:kern w:val="0"/>
                <w:sz w:val="20"/>
                <w:szCs w:val="20"/>
              </w:rPr>
              <w:t>合   计</w:t>
            </w:r>
          </w:p>
        </w:tc>
        <w:tc>
          <w:tcPr>
            <w:tcW w:w="909" w:type="dxa"/>
            <w:tcBorders>
              <w:top w:val="single" w:sz="4" w:space="0" w:color="000000"/>
              <w:left w:val="nil"/>
              <w:bottom w:val="single" w:sz="8" w:space="0" w:color="000000"/>
              <w:right w:val="single" w:sz="4" w:space="0" w:color="000000"/>
            </w:tcBorders>
            <w:shd w:val="clear" w:color="FFFFFF" w:fill="FFFFFF"/>
            <w:vAlign w:val="center"/>
            <w:hideMark/>
          </w:tcPr>
          <w:p w:rsidR="009378F3" w:rsidRPr="009378F3" w:rsidRDefault="009378F3" w:rsidP="00445523">
            <w:pPr>
              <w:widowControl/>
              <w:ind w:firstLine="360"/>
              <w:jc w:val="right"/>
              <w:rPr>
                <w:rFonts w:ascii="宋体" w:eastAsia="宋体" w:hAnsi="宋体" w:cs="宋体"/>
                <w:kern w:val="0"/>
                <w:sz w:val="18"/>
                <w:szCs w:val="18"/>
              </w:rPr>
            </w:pPr>
            <w:r w:rsidRPr="009378F3">
              <w:rPr>
                <w:rFonts w:ascii="宋体" w:eastAsia="宋体" w:hAnsi="宋体" w:cs="宋体" w:hint="eastAsia"/>
                <w:kern w:val="0"/>
                <w:sz w:val="18"/>
                <w:szCs w:val="18"/>
              </w:rPr>
              <w:t xml:space="preserve">　</w:t>
            </w:r>
          </w:p>
        </w:tc>
        <w:tc>
          <w:tcPr>
            <w:tcW w:w="1356" w:type="dxa"/>
            <w:tcBorders>
              <w:top w:val="nil"/>
              <w:left w:val="nil"/>
              <w:bottom w:val="single" w:sz="8" w:space="0" w:color="000000"/>
              <w:right w:val="single" w:sz="8" w:space="0" w:color="000000"/>
            </w:tcBorders>
            <w:shd w:val="clear" w:color="FFFFFF" w:fill="FFFFFF"/>
            <w:vAlign w:val="center"/>
            <w:hideMark/>
          </w:tcPr>
          <w:p w:rsidR="009378F3" w:rsidRPr="009378F3" w:rsidRDefault="009378F3" w:rsidP="00445523">
            <w:pPr>
              <w:widowControl/>
              <w:ind w:firstLine="400"/>
              <w:jc w:val="right"/>
              <w:rPr>
                <w:rFonts w:ascii="宋体" w:eastAsia="宋体" w:hAnsi="宋体" w:cs="宋体"/>
                <w:kern w:val="0"/>
                <w:sz w:val="20"/>
                <w:szCs w:val="20"/>
              </w:rPr>
            </w:pPr>
            <w:r w:rsidRPr="009378F3">
              <w:rPr>
                <w:rFonts w:ascii="宋体" w:eastAsia="宋体" w:hAnsi="宋体" w:cs="宋体" w:hint="eastAsia"/>
                <w:kern w:val="0"/>
                <w:sz w:val="20"/>
                <w:szCs w:val="20"/>
              </w:rPr>
              <w:t xml:space="preserve">　</w:t>
            </w:r>
          </w:p>
        </w:tc>
      </w:tr>
      <w:tr w:rsidR="009378F3" w:rsidRPr="009378F3" w:rsidTr="009378F3">
        <w:trPr>
          <w:trHeight w:val="345"/>
        </w:trPr>
        <w:tc>
          <w:tcPr>
            <w:tcW w:w="10460" w:type="dxa"/>
            <w:gridSpan w:val="11"/>
            <w:tcBorders>
              <w:top w:val="nil"/>
              <w:left w:val="nil"/>
              <w:bottom w:val="nil"/>
              <w:right w:val="nil"/>
            </w:tcBorders>
            <w:shd w:val="clear" w:color="FFFFFF" w:fill="FFFFFF"/>
            <w:hideMark/>
          </w:tcPr>
          <w:p w:rsidR="009378F3" w:rsidRPr="009378F3" w:rsidRDefault="009378F3" w:rsidP="00445523">
            <w:pPr>
              <w:widowControl/>
              <w:ind w:firstLine="360"/>
              <w:jc w:val="left"/>
              <w:rPr>
                <w:rFonts w:ascii="宋体" w:eastAsia="宋体" w:hAnsi="宋体" w:cs="宋体"/>
                <w:kern w:val="0"/>
                <w:sz w:val="18"/>
                <w:szCs w:val="18"/>
              </w:rPr>
            </w:pPr>
            <w:r w:rsidRPr="009378F3">
              <w:rPr>
                <w:rFonts w:ascii="宋体" w:eastAsia="宋体" w:hAnsi="宋体" w:cs="宋体" w:hint="eastAsia"/>
                <w:kern w:val="0"/>
                <w:sz w:val="18"/>
                <w:szCs w:val="18"/>
              </w:rPr>
              <w:t>注：为计取规费等的使用，可在表中增设其中：“定额人工费”。</w:t>
            </w:r>
            <w:r w:rsidR="009D72B4">
              <w:rPr>
                <w:rFonts w:ascii="宋体" w:eastAsia="宋体" w:hAnsi="宋体" w:cs="宋体" w:hint="eastAsia"/>
                <w:kern w:val="0"/>
                <w:sz w:val="18"/>
                <w:szCs w:val="18"/>
              </w:rPr>
              <w:t>其中暂列金</w:t>
            </w:r>
            <w:r w:rsidR="00445523" w:rsidRPr="00445523">
              <w:rPr>
                <w:rFonts w:ascii="宋体" w:eastAsia="宋体" w:hAnsi="宋体" w:cs="宋体" w:hint="eastAsia"/>
                <w:kern w:val="0"/>
                <w:sz w:val="18"/>
                <w:szCs w:val="18"/>
              </w:rPr>
              <w:t>7000</w:t>
            </w:r>
            <w:r w:rsidR="009D72B4">
              <w:rPr>
                <w:rFonts w:ascii="宋体" w:eastAsia="宋体" w:hAnsi="宋体" w:cs="宋体" w:hint="eastAsia"/>
                <w:kern w:val="0"/>
                <w:sz w:val="18"/>
                <w:szCs w:val="18"/>
              </w:rPr>
              <w:t>元。</w:t>
            </w:r>
          </w:p>
        </w:tc>
      </w:tr>
    </w:tbl>
    <w:p w:rsidR="00C410D3" w:rsidRDefault="00C410D3" w:rsidP="00445523">
      <w:pPr>
        <w:spacing w:line="40" w:lineRule="atLeast"/>
        <w:ind w:firstLine="560"/>
        <w:rPr>
          <w:rFonts w:asciiTheme="minorEastAsia" w:hAnsiTheme="minorEastAsia"/>
          <w:sz w:val="28"/>
          <w:szCs w:val="28"/>
        </w:rPr>
      </w:pPr>
    </w:p>
    <w:p w:rsidR="00C410D3" w:rsidRDefault="00C410D3" w:rsidP="008A5FBA">
      <w:pPr>
        <w:ind w:firstLineChars="100" w:firstLine="281"/>
        <w:rPr>
          <w:rFonts w:asciiTheme="minorEastAsia" w:hAnsiTheme="minorEastAsia"/>
          <w:b/>
          <w:sz w:val="28"/>
          <w:szCs w:val="28"/>
        </w:rPr>
      </w:pPr>
    </w:p>
    <w:sectPr w:rsidR="00C410D3" w:rsidSect="00C410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419" w:rsidRDefault="003C2419" w:rsidP="00AC7451">
      <w:r>
        <w:separator/>
      </w:r>
    </w:p>
  </w:endnote>
  <w:endnote w:type="continuationSeparator" w:id="0">
    <w:p w:rsidR="003C2419" w:rsidRDefault="003C2419" w:rsidP="00AC7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419" w:rsidRDefault="003C2419" w:rsidP="00AC7451">
      <w:r>
        <w:separator/>
      </w:r>
    </w:p>
  </w:footnote>
  <w:footnote w:type="continuationSeparator" w:id="0">
    <w:p w:rsidR="003C2419" w:rsidRDefault="003C2419" w:rsidP="00AC7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VjNzFlOTI5OWM1Y2Q5NTczNTM4MTEyZjk0ODAyNjEifQ=="/>
  </w:docVars>
  <w:rsids>
    <w:rsidRoot w:val="00172A27"/>
    <w:rsid w:val="00172A27"/>
    <w:rsid w:val="003C2419"/>
    <w:rsid w:val="00445523"/>
    <w:rsid w:val="00477EA3"/>
    <w:rsid w:val="0073342C"/>
    <w:rsid w:val="00847383"/>
    <w:rsid w:val="008A5FBA"/>
    <w:rsid w:val="009378F3"/>
    <w:rsid w:val="009D72B4"/>
    <w:rsid w:val="00AA5AB7"/>
    <w:rsid w:val="00AC7451"/>
    <w:rsid w:val="00AE11A4"/>
    <w:rsid w:val="00B12973"/>
    <w:rsid w:val="00C410D3"/>
    <w:rsid w:val="00D35FC8"/>
    <w:rsid w:val="00E01BE6"/>
    <w:rsid w:val="00E9371A"/>
    <w:rsid w:val="00ED4A49"/>
    <w:rsid w:val="00F460FC"/>
    <w:rsid w:val="00FC3A93"/>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C410D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C410D3"/>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C410D3"/>
    <w:pPr>
      <w:tabs>
        <w:tab w:val="center" w:pos="4153"/>
        <w:tab w:val="right" w:pos="8306"/>
      </w:tabs>
      <w:snapToGrid w:val="0"/>
      <w:jc w:val="left"/>
    </w:pPr>
    <w:rPr>
      <w:sz w:val="18"/>
    </w:rPr>
  </w:style>
  <w:style w:type="paragraph" w:styleId="a4">
    <w:name w:val="header"/>
    <w:basedOn w:val="a"/>
    <w:autoRedefine/>
    <w:qFormat/>
    <w:rsid w:val="00C410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C410D3"/>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429931283">
      <w:bodyDiv w:val="1"/>
      <w:marLeft w:val="0"/>
      <w:marRight w:val="0"/>
      <w:marTop w:val="0"/>
      <w:marBottom w:val="0"/>
      <w:divBdr>
        <w:top w:val="none" w:sz="0" w:space="0" w:color="auto"/>
        <w:left w:val="none" w:sz="0" w:space="0" w:color="auto"/>
        <w:bottom w:val="none" w:sz="0" w:space="0" w:color="auto"/>
        <w:right w:val="none" w:sz="0" w:space="0" w:color="auto"/>
      </w:divBdr>
    </w:div>
    <w:div w:id="1678536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5</cp:revision>
  <cp:lastPrinted>2024-01-04T06:15:00Z</cp:lastPrinted>
  <dcterms:created xsi:type="dcterms:W3CDTF">2024-04-07T02:01:00Z</dcterms:created>
  <dcterms:modified xsi:type="dcterms:W3CDTF">2024-04-07T02:34:00Z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99DDEC6D05E04E64BE1F366836FFC07A_13</vt:lpwstr>
  </property>
</Properties>
</file>