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FF" w:rsidRDefault="00823D2A">
      <w:pPr>
        <w:spacing w:line="360" w:lineRule="auto"/>
        <w:ind w:firstLine="640"/>
        <w:jc w:val="center"/>
        <w:rPr>
          <w:rFonts w:ascii="黑体" w:eastAsia="黑体" w:hAnsi="黑体"/>
          <w:sz w:val="32"/>
          <w:szCs w:val="32"/>
        </w:rPr>
      </w:pPr>
      <w:r w:rsidRPr="00823D2A">
        <w:rPr>
          <w:rFonts w:ascii="微软雅黑,宋体" w:eastAsia="微软雅黑,宋体" w:hint="eastAsia"/>
          <w:b/>
          <w:color w:val="000000"/>
          <w:sz w:val="32"/>
          <w:szCs w:val="32"/>
          <w:shd w:val="clear" w:color="auto" w:fill="FFFFFF"/>
        </w:rPr>
        <w:t>南昌航空大学2024年前湖校区一食堂维修工程</w:t>
      </w:r>
      <w:r w:rsidR="00894E66">
        <w:rPr>
          <w:rFonts w:ascii="黑体" w:eastAsia="黑体" w:hAnsi="黑体" w:hint="eastAsia"/>
          <w:sz w:val="32"/>
          <w:szCs w:val="32"/>
        </w:rPr>
        <w:t>采购公告</w:t>
      </w:r>
    </w:p>
    <w:p w:rsidR="00E56BFF" w:rsidRDefault="00894E66">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823D2A" w:rsidRPr="00823D2A">
        <w:rPr>
          <w:rFonts w:ascii="仿宋" w:eastAsia="仿宋" w:hAnsi="仿宋" w:cs="宋体" w:hint="eastAsia"/>
          <w:color w:val="333333"/>
          <w:kern w:val="0"/>
          <w:sz w:val="30"/>
          <w:szCs w:val="30"/>
        </w:rPr>
        <w:t>南昌航空大学2024年前湖校区一食堂维修工程</w:t>
      </w:r>
      <w:r>
        <w:rPr>
          <w:rFonts w:ascii="仿宋" w:eastAsia="仿宋" w:hAnsi="仿宋" w:cs="宋体" w:hint="eastAsia"/>
          <w:color w:val="333333"/>
          <w:kern w:val="0"/>
          <w:sz w:val="30"/>
          <w:szCs w:val="30"/>
        </w:rPr>
        <w:t>”采用公开竞价方式采购,现请符合资格的施工企业参与该项目的竞标。</w:t>
      </w:r>
    </w:p>
    <w:p w:rsidR="00E56BFF" w:rsidRDefault="00894E66">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E56BFF" w:rsidRDefault="00894E66">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仿宋" w:hint="eastAsia"/>
          <w:color w:val="0000FF"/>
          <w:kern w:val="0"/>
          <w:sz w:val="30"/>
          <w:szCs w:val="30"/>
        </w:rPr>
        <w:t>项</w:t>
      </w:r>
      <w:r>
        <w:rPr>
          <w:rFonts w:ascii="仿宋" w:eastAsia="仿宋" w:hAnsi="仿宋" w:cs="宋体" w:hint="eastAsia"/>
          <w:color w:val="333333"/>
          <w:kern w:val="0"/>
          <w:sz w:val="30"/>
          <w:szCs w:val="30"/>
        </w:rPr>
        <w:t>目名称：</w:t>
      </w:r>
      <w:r w:rsidR="001E021D" w:rsidRPr="00823D2A">
        <w:rPr>
          <w:rFonts w:ascii="仿宋" w:eastAsia="仿宋" w:hAnsi="仿宋" w:cs="宋体" w:hint="eastAsia"/>
          <w:color w:val="333333"/>
          <w:kern w:val="0"/>
          <w:sz w:val="30"/>
          <w:szCs w:val="30"/>
        </w:rPr>
        <w:t>南昌航空大学2024年前湖校区一食堂维修工程</w:t>
      </w:r>
      <w:r>
        <w:rPr>
          <w:rFonts w:ascii="仿宋" w:eastAsia="仿宋" w:hAnsi="仿宋" w:cs="宋体" w:hint="eastAsia"/>
          <w:color w:val="333333"/>
          <w:kern w:val="0"/>
          <w:sz w:val="30"/>
          <w:szCs w:val="30"/>
        </w:rPr>
        <w:t>。</w:t>
      </w:r>
    </w:p>
    <w:p w:rsidR="00E56BFF" w:rsidRDefault="00894E66">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823D2A" w:rsidRPr="00823D2A">
        <w:rPr>
          <w:rFonts w:ascii="仿宋" w:eastAsia="仿宋" w:hAnsi="仿宋" w:cs="宋体" w:hint="eastAsia"/>
          <w:color w:val="333333"/>
          <w:kern w:val="0"/>
          <w:sz w:val="30"/>
          <w:szCs w:val="30"/>
        </w:rPr>
        <w:t>NCHU2024070111</w:t>
      </w:r>
    </w:p>
    <w:p w:rsidR="00E56BFF" w:rsidRDefault="00894E66">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、采购范围：见工程量清单</w:t>
      </w:r>
    </w:p>
    <w:p w:rsidR="00E56BFF" w:rsidRDefault="00894E66">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sidR="00823D2A" w:rsidRPr="00823D2A">
        <w:rPr>
          <w:rFonts w:ascii="仿宋" w:eastAsia="仿宋" w:hAnsi="仿宋" w:cs="宋体" w:hint="eastAsia"/>
          <w:color w:val="333333"/>
          <w:kern w:val="0"/>
          <w:sz w:val="30"/>
          <w:szCs w:val="30"/>
        </w:rPr>
        <w:t>77,359.01</w:t>
      </w:r>
      <w:r>
        <w:rPr>
          <w:rFonts w:ascii="仿宋" w:eastAsia="仿宋" w:hAnsi="仿宋" w:cs="宋体" w:hint="eastAsia"/>
          <w:color w:val="333333"/>
          <w:kern w:val="0"/>
          <w:sz w:val="30"/>
          <w:szCs w:val="30"/>
        </w:rPr>
        <w:t>元。</w:t>
      </w:r>
    </w:p>
    <w:p w:rsidR="00E56BFF" w:rsidRDefault="00894E66">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5、工期要求：</w:t>
      </w:r>
      <w:r w:rsidR="00823D2A">
        <w:rPr>
          <w:rFonts w:ascii="仿宋" w:eastAsia="仿宋" w:hAnsi="仿宋" w:cs="宋体" w:hint="eastAsia"/>
          <w:color w:val="333333"/>
          <w:kern w:val="0"/>
          <w:sz w:val="30"/>
          <w:szCs w:val="30"/>
        </w:rPr>
        <w:t xml:space="preserve">  </w:t>
      </w:r>
      <w:r w:rsidR="00161B41">
        <w:rPr>
          <w:rFonts w:ascii="仿宋" w:eastAsia="仿宋" w:hAnsi="仿宋" w:cs="宋体" w:hint="eastAsia"/>
          <w:color w:val="333333"/>
          <w:kern w:val="0"/>
          <w:sz w:val="30"/>
          <w:szCs w:val="30"/>
        </w:rPr>
        <w:t>12</w:t>
      </w:r>
      <w:r>
        <w:rPr>
          <w:rFonts w:ascii="仿宋" w:eastAsia="仿宋" w:hAnsi="仿宋" w:cs="宋体" w:hint="eastAsia"/>
          <w:color w:val="333333"/>
          <w:kern w:val="0"/>
          <w:sz w:val="30"/>
          <w:szCs w:val="30"/>
        </w:rPr>
        <w:t>日历天数</w:t>
      </w:r>
    </w:p>
    <w:p w:rsidR="00E56BFF" w:rsidRDefault="00894E66">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6、参数及规格要求： 以工程量清单内容为准。</w:t>
      </w:r>
    </w:p>
    <w:p w:rsidR="00E56BFF" w:rsidRDefault="00894E66">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E56BFF" w:rsidRDefault="00894E66">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E56BFF" w:rsidRDefault="00894E66">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w:t>
      </w:r>
      <w:r>
        <w:rPr>
          <w:rFonts w:ascii="仿宋" w:eastAsia="仿宋" w:hAnsi="仿宋" w:cs="宋体" w:hint="eastAsia"/>
          <w:color w:val="333333"/>
          <w:kern w:val="0"/>
          <w:sz w:val="30"/>
          <w:szCs w:val="30"/>
        </w:rPr>
        <w:lastRenderedPageBreak/>
        <w:t>格体现，应以人民币报价。报价应包括所有货物、外购、外协、配套件、管理、运杂、装卸、安装、调试、破损恢复、检测、软件、硬件、培训、维护保养等各项直接、间接费用。</w:t>
      </w:r>
    </w:p>
    <w:p w:rsidR="00E56BFF" w:rsidRDefault="00894E66">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E56BFF" w:rsidRDefault="00894E66">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9、服务承诺要求：</w:t>
      </w:r>
    </w:p>
    <w:p w:rsidR="00E56BFF" w:rsidRDefault="00894E66">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E56BFF" w:rsidRDefault="00894E66">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E56BFF" w:rsidRDefault="00894E66">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10、报名时间：2024年7月 1</w:t>
      </w:r>
      <w:r w:rsidR="00823D2A">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日上午9：30-11：30 ；下午14：30-16:30。</w:t>
      </w:r>
    </w:p>
    <w:p w:rsidR="00E56BFF" w:rsidRDefault="00894E66">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E56BFF" w:rsidRDefault="00894E66">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E56BFF" w:rsidRDefault="00894E66">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E56BFF" w:rsidRDefault="00894E66">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E56BFF" w:rsidRDefault="00894E66">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4、本项目不接受施工企业以联合体方式参加报名。</w:t>
      </w:r>
    </w:p>
    <w:p w:rsidR="00E56BFF" w:rsidRDefault="00823D2A">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w:t>
      </w:r>
      <w:r w:rsidR="00894E66">
        <w:rPr>
          <w:rFonts w:ascii="仿宋" w:eastAsia="仿宋" w:hAnsi="仿宋" w:cs="宋体" w:hint="eastAsia"/>
          <w:b/>
          <w:color w:val="333333"/>
          <w:kern w:val="0"/>
          <w:sz w:val="30"/>
          <w:szCs w:val="30"/>
        </w:rPr>
        <w:t>、报名应提供资料</w:t>
      </w:r>
    </w:p>
    <w:p w:rsidR="00E56BFF" w:rsidRDefault="00894E66">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如下：1、单位授权委托书及授权委托人身份证或法人身份证复印件（加盖公章）；2、加盖公章的营业执照复印件；3、如涉及到国家规定的特种作业则需提供特种作业人员身份证、上岗证</w:t>
      </w:r>
      <w:bookmarkStart w:id="0" w:name="_GoBack"/>
      <w:bookmarkEnd w:id="0"/>
      <w:r>
        <w:rPr>
          <w:rFonts w:ascii="仿宋" w:eastAsia="仿宋" w:hAnsi="仿宋" w:cs="宋体" w:hint="eastAsia"/>
          <w:color w:val="333333"/>
          <w:kern w:val="0"/>
          <w:sz w:val="30"/>
          <w:szCs w:val="30"/>
        </w:rPr>
        <w:t>复印件等，按报名时间段递交至南昌航空大学前湖校区教学楼B栋422室用于现场资格验证。（以上提交复印件的证书需携带原件核查）</w:t>
      </w:r>
    </w:p>
    <w:p w:rsidR="00E56BFF" w:rsidRDefault="00823D2A">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w:t>
      </w:r>
      <w:r w:rsidR="00894E66">
        <w:rPr>
          <w:rFonts w:ascii="仿宋" w:eastAsia="仿宋" w:hAnsi="仿宋" w:cs="宋体" w:hint="eastAsia"/>
          <w:b/>
          <w:color w:val="333333"/>
          <w:kern w:val="0"/>
          <w:sz w:val="30"/>
          <w:szCs w:val="30"/>
        </w:rPr>
        <w:t>、投标材料的递交</w:t>
      </w:r>
    </w:p>
    <w:p w:rsidR="00E56BFF" w:rsidRDefault="00894E66">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*投标材料应包括资格文件、项目分部分项报价表（见附件一）、承诺函（附件三），以上材料均需加盖公章</w:t>
      </w:r>
      <w:r>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E56BFF" w:rsidRDefault="00894E66">
      <w:pPr>
        <w:spacing w:line="360" w:lineRule="auto"/>
        <w:ind w:firstLineChars="250" w:firstLine="75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E56BFF" w:rsidRDefault="00161B41" w:rsidP="00161B41">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五</w:t>
      </w:r>
      <w:r w:rsidR="00894E66">
        <w:rPr>
          <w:rFonts w:ascii="仿宋" w:eastAsia="仿宋" w:hAnsi="仿宋" w:cs="宋体" w:hint="eastAsia"/>
          <w:color w:val="333333"/>
          <w:kern w:val="0"/>
          <w:sz w:val="30"/>
          <w:szCs w:val="30"/>
        </w:rPr>
        <w:t>、采购时间： 另行通知。</w:t>
      </w:r>
    </w:p>
    <w:p w:rsidR="00E56BFF" w:rsidRDefault="00161B41" w:rsidP="00161B41">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六</w:t>
      </w:r>
      <w:r w:rsidR="00894E66">
        <w:rPr>
          <w:rFonts w:ascii="仿宋" w:eastAsia="仿宋" w:hAnsi="仿宋" w:cs="宋体" w:hint="eastAsia"/>
          <w:color w:val="333333"/>
          <w:kern w:val="0"/>
          <w:sz w:val="30"/>
          <w:szCs w:val="30"/>
        </w:rPr>
        <w:t>、采购地点：前湖校区教学楼B栋425室。</w:t>
      </w:r>
    </w:p>
    <w:p w:rsidR="00E56BFF" w:rsidRDefault="00161B41" w:rsidP="00161B41">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七</w:t>
      </w:r>
      <w:r w:rsidR="00894E66">
        <w:rPr>
          <w:rFonts w:ascii="仿宋" w:eastAsia="仿宋" w:hAnsi="仿宋" w:cs="宋体" w:hint="eastAsia"/>
          <w:color w:val="333333"/>
          <w:kern w:val="0"/>
          <w:sz w:val="30"/>
          <w:szCs w:val="30"/>
        </w:rPr>
        <w:t>、联系人：袁老师    联系电话：0791-83863016</w:t>
      </w:r>
    </w:p>
    <w:p w:rsidR="00E56BFF" w:rsidRDefault="00E56BFF">
      <w:pPr>
        <w:spacing w:line="40" w:lineRule="atLeast"/>
        <w:rPr>
          <w:rFonts w:asciiTheme="minorEastAsia" w:hAnsiTheme="minorEastAsia"/>
          <w:sz w:val="28"/>
          <w:szCs w:val="28"/>
        </w:rPr>
        <w:sectPr w:rsidR="00E56BFF">
          <w:pgSz w:w="11906" w:h="16838"/>
          <w:pgMar w:top="1021" w:right="1797" w:bottom="1021" w:left="1797" w:header="851" w:footer="992" w:gutter="0"/>
          <w:cols w:space="425"/>
          <w:docGrid w:type="lines" w:linePitch="312"/>
        </w:sectPr>
      </w:pPr>
    </w:p>
    <w:p w:rsidR="00E56BFF" w:rsidRDefault="00894E66">
      <w:pPr>
        <w:rPr>
          <w:rFonts w:asciiTheme="minorEastAsia" w:hAnsiTheme="minorEastAsia"/>
          <w:b/>
          <w:sz w:val="28"/>
          <w:szCs w:val="28"/>
        </w:rPr>
      </w:pPr>
      <w:r>
        <w:rPr>
          <w:rFonts w:asciiTheme="minorEastAsia" w:hAnsiTheme="minorEastAsia" w:hint="eastAsia"/>
          <w:b/>
          <w:sz w:val="28"/>
          <w:szCs w:val="28"/>
        </w:rPr>
        <w:lastRenderedPageBreak/>
        <w:t>附件一：</w:t>
      </w:r>
    </w:p>
    <w:p w:rsidR="00E56BFF" w:rsidRDefault="00E56BFF" w:rsidP="00894E66">
      <w:pPr>
        <w:ind w:firstLineChars="100" w:firstLine="210"/>
        <w:rPr>
          <w:noProof/>
          <w:szCs w:val="28"/>
        </w:rPr>
      </w:pPr>
    </w:p>
    <w:p w:rsidR="00894E66" w:rsidRDefault="00894E66" w:rsidP="00894E66">
      <w:pPr>
        <w:ind w:firstLineChars="100" w:firstLine="210"/>
        <w:rPr>
          <w:noProof/>
          <w:szCs w:val="28"/>
        </w:rPr>
      </w:pPr>
    </w:p>
    <w:tbl>
      <w:tblPr>
        <w:tblW w:w="9754" w:type="dxa"/>
        <w:tblInd w:w="93" w:type="dxa"/>
        <w:tblLayout w:type="fixed"/>
        <w:tblLook w:val="04A0"/>
      </w:tblPr>
      <w:tblGrid>
        <w:gridCol w:w="739"/>
        <w:gridCol w:w="1119"/>
        <w:gridCol w:w="1134"/>
        <w:gridCol w:w="1701"/>
        <w:gridCol w:w="704"/>
        <w:gridCol w:w="262"/>
        <w:gridCol w:w="631"/>
        <w:gridCol w:w="1032"/>
        <w:gridCol w:w="38"/>
        <w:gridCol w:w="1142"/>
        <w:gridCol w:w="1252"/>
      </w:tblGrid>
      <w:tr w:rsidR="00161B41" w:rsidRPr="00161B41" w:rsidTr="00161B41">
        <w:trPr>
          <w:trHeight w:val="1924"/>
        </w:trPr>
        <w:tc>
          <w:tcPr>
            <w:tcW w:w="9754" w:type="dxa"/>
            <w:gridSpan w:val="11"/>
            <w:tcBorders>
              <w:top w:val="nil"/>
              <w:left w:val="nil"/>
              <w:bottom w:val="nil"/>
              <w:right w:val="nil"/>
            </w:tcBorders>
            <w:shd w:val="clear" w:color="FFFFFF" w:fill="FFFFFF"/>
            <w:vAlign w:val="center"/>
            <w:hideMark/>
          </w:tcPr>
          <w:p w:rsidR="00161B41" w:rsidRPr="00161B41" w:rsidRDefault="00161B41" w:rsidP="00161B41">
            <w:pPr>
              <w:widowControl/>
              <w:jc w:val="center"/>
              <w:rPr>
                <w:rFonts w:ascii="宋体" w:eastAsia="宋体" w:hAnsi="宋体" w:cs="宋体"/>
                <w:b/>
                <w:bCs/>
                <w:kern w:val="0"/>
                <w:sz w:val="40"/>
                <w:szCs w:val="40"/>
              </w:rPr>
            </w:pPr>
            <w:r w:rsidRPr="00161B41">
              <w:rPr>
                <w:rFonts w:ascii="宋体" w:eastAsia="宋体" w:hAnsi="宋体" w:cs="宋体" w:hint="eastAsia"/>
                <w:b/>
                <w:bCs/>
                <w:kern w:val="0"/>
                <w:sz w:val="40"/>
                <w:szCs w:val="40"/>
              </w:rPr>
              <w:t>分部分项工程和单价措施项目清单与计价表</w:t>
            </w:r>
          </w:p>
        </w:tc>
      </w:tr>
      <w:tr w:rsidR="00161B41" w:rsidRPr="00161B41" w:rsidTr="00161B41">
        <w:trPr>
          <w:trHeight w:val="1380"/>
        </w:trPr>
        <w:tc>
          <w:tcPr>
            <w:tcW w:w="5659" w:type="dxa"/>
            <w:gridSpan w:val="6"/>
            <w:tcBorders>
              <w:top w:val="nil"/>
              <w:left w:val="nil"/>
              <w:bottom w:val="nil"/>
              <w:right w:val="nil"/>
            </w:tcBorders>
            <w:shd w:val="clear" w:color="FFFFFF" w:fill="FFFFFF"/>
            <w:vAlign w:val="bottom"/>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工程名称：南昌航空大学2024年前湖校区一食堂维修工程</w:t>
            </w:r>
          </w:p>
        </w:tc>
        <w:tc>
          <w:tcPr>
            <w:tcW w:w="1701" w:type="dxa"/>
            <w:gridSpan w:val="3"/>
            <w:tcBorders>
              <w:top w:val="nil"/>
              <w:left w:val="nil"/>
              <w:bottom w:val="nil"/>
              <w:right w:val="nil"/>
            </w:tcBorders>
            <w:shd w:val="clear" w:color="FFFFFF" w:fill="FFFFFF"/>
            <w:vAlign w:val="bottom"/>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标段：</w:t>
            </w:r>
          </w:p>
        </w:tc>
        <w:tc>
          <w:tcPr>
            <w:tcW w:w="2394" w:type="dxa"/>
            <w:gridSpan w:val="2"/>
            <w:tcBorders>
              <w:top w:val="nil"/>
              <w:left w:val="nil"/>
              <w:bottom w:val="nil"/>
              <w:right w:val="nil"/>
            </w:tcBorders>
            <w:shd w:val="clear" w:color="FFFFFF" w:fill="FFFFFF"/>
            <w:vAlign w:val="bottom"/>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第 1 页  共 2 页</w:t>
            </w:r>
          </w:p>
        </w:tc>
      </w:tr>
      <w:tr w:rsidR="00161B41" w:rsidRPr="00161B41" w:rsidTr="00161B41">
        <w:trPr>
          <w:trHeight w:val="871"/>
        </w:trPr>
        <w:tc>
          <w:tcPr>
            <w:tcW w:w="739"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序号</w:t>
            </w:r>
          </w:p>
        </w:tc>
        <w:tc>
          <w:tcPr>
            <w:tcW w:w="111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项目编码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项目名称</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项目特征描述</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计量单位</w:t>
            </w:r>
          </w:p>
        </w:tc>
        <w:tc>
          <w:tcPr>
            <w:tcW w:w="89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工程量</w:t>
            </w:r>
          </w:p>
        </w:tc>
        <w:tc>
          <w:tcPr>
            <w:tcW w:w="3464" w:type="dxa"/>
            <w:gridSpan w:val="4"/>
            <w:tcBorders>
              <w:top w:val="single" w:sz="8" w:space="0" w:color="000000"/>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金额（元）</w:t>
            </w:r>
          </w:p>
        </w:tc>
      </w:tr>
      <w:tr w:rsidR="00161B41" w:rsidRPr="00161B41" w:rsidTr="00161B41">
        <w:trPr>
          <w:trHeight w:val="483"/>
        </w:trPr>
        <w:tc>
          <w:tcPr>
            <w:tcW w:w="739" w:type="dxa"/>
            <w:vMerge/>
            <w:tcBorders>
              <w:top w:val="single" w:sz="8" w:space="0" w:color="000000"/>
              <w:left w:val="single" w:sz="8" w:space="0" w:color="000000"/>
              <w:bottom w:val="single" w:sz="4" w:space="0" w:color="000000"/>
              <w:right w:val="single" w:sz="4" w:space="0" w:color="000000"/>
            </w:tcBorders>
            <w:vAlign w:val="center"/>
            <w:hideMark/>
          </w:tcPr>
          <w:p w:rsidR="00161B41" w:rsidRPr="00161B41" w:rsidRDefault="00161B41" w:rsidP="00161B41">
            <w:pPr>
              <w:widowControl/>
              <w:jc w:val="left"/>
              <w:rPr>
                <w:rFonts w:ascii="宋体" w:eastAsia="宋体" w:hAnsi="宋体" w:cs="宋体"/>
                <w:kern w:val="0"/>
                <w:sz w:val="20"/>
                <w:szCs w:val="20"/>
              </w:rPr>
            </w:pPr>
          </w:p>
        </w:tc>
        <w:tc>
          <w:tcPr>
            <w:tcW w:w="1119" w:type="dxa"/>
            <w:vMerge/>
            <w:tcBorders>
              <w:top w:val="single" w:sz="8" w:space="0" w:color="000000"/>
              <w:left w:val="single" w:sz="4" w:space="0" w:color="000000"/>
              <w:bottom w:val="single" w:sz="4" w:space="0" w:color="000000"/>
              <w:right w:val="single" w:sz="4" w:space="0" w:color="000000"/>
            </w:tcBorders>
            <w:vAlign w:val="center"/>
            <w:hideMark/>
          </w:tcPr>
          <w:p w:rsidR="00161B41" w:rsidRPr="00161B41" w:rsidRDefault="00161B41" w:rsidP="00161B41">
            <w:pPr>
              <w:widowControl/>
              <w:jc w:val="left"/>
              <w:rPr>
                <w:rFonts w:ascii="宋体" w:eastAsia="宋体" w:hAnsi="宋体" w:cs="宋体"/>
                <w:kern w:val="0"/>
                <w:sz w:val="20"/>
                <w:szCs w:val="20"/>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rsidR="00161B41" w:rsidRPr="00161B41" w:rsidRDefault="00161B41" w:rsidP="00161B41">
            <w:pPr>
              <w:widowControl/>
              <w:jc w:val="left"/>
              <w:rPr>
                <w:rFonts w:ascii="宋体" w:eastAsia="宋体" w:hAnsi="宋体" w:cs="宋体"/>
                <w:kern w:val="0"/>
                <w:sz w:val="20"/>
                <w:szCs w:val="20"/>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161B41" w:rsidRPr="00161B41" w:rsidRDefault="00161B41" w:rsidP="00161B41">
            <w:pPr>
              <w:widowControl/>
              <w:jc w:val="left"/>
              <w:rPr>
                <w:rFonts w:ascii="宋体" w:eastAsia="宋体" w:hAnsi="宋体" w:cs="宋体"/>
                <w:kern w:val="0"/>
                <w:sz w:val="20"/>
                <w:szCs w:val="20"/>
              </w:rPr>
            </w:pPr>
          </w:p>
        </w:tc>
        <w:tc>
          <w:tcPr>
            <w:tcW w:w="704" w:type="dxa"/>
            <w:vMerge/>
            <w:tcBorders>
              <w:top w:val="single" w:sz="8" w:space="0" w:color="000000"/>
              <w:left w:val="single" w:sz="4" w:space="0" w:color="000000"/>
              <w:bottom w:val="single" w:sz="4" w:space="0" w:color="000000"/>
              <w:right w:val="single" w:sz="4" w:space="0" w:color="000000"/>
            </w:tcBorders>
            <w:vAlign w:val="center"/>
            <w:hideMark/>
          </w:tcPr>
          <w:p w:rsidR="00161B41" w:rsidRPr="00161B41" w:rsidRDefault="00161B41" w:rsidP="00161B41">
            <w:pPr>
              <w:widowControl/>
              <w:jc w:val="left"/>
              <w:rPr>
                <w:rFonts w:ascii="宋体" w:eastAsia="宋体" w:hAnsi="宋体" w:cs="宋体"/>
                <w:kern w:val="0"/>
                <w:sz w:val="20"/>
                <w:szCs w:val="20"/>
              </w:rPr>
            </w:pPr>
          </w:p>
        </w:tc>
        <w:tc>
          <w:tcPr>
            <w:tcW w:w="893" w:type="dxa"/>
            <w:gridSpan w:val="2"/>
            <w:vMerge/>
            <w:tcBorders>
              <w:top w:val="single" w:sz="8" w:space="0" w:color="000000"/>
              <w:left w:val="single" w:sz="4" w:space="0" w:color="000000"/>
              <w:bottom w:val="single" w:sz="4" w:space="0" w:color="000000"/>
              <w:right w:val="single" w:sz="4" w:space="0" w:color="000000"/>
            </w:tcBorders>
            <w:vAlign w:val="center"/>
            <w:hideMark/>
          </w:tcPr>
          <w:p w:rsidR="00161B41" w:rsidRPr="00161B41" w:rsidRDefault="00161B41" w:rsidP="00161B41">
            <w:pPr>
              <w:widowControl/>
              <w:jc w:val="left"/>
              <w:rPr>
                <w:rFonts w:ascii="宋体" w:eastAsia="宋体" w:hAnsi="宋体" w:cs="宋体"/>
                <w:kern w:val="0"/>
                <w:sz w:val="20"/>
                <w:szCs w:val="20"/>
              </w:rPr>
            </w:pP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综合单价</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综合合价</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其中：暂估价</w:t>
            </w:r>
          </w:p>
        </w:tc>
      </w:tr>
      <w:tr w:rsidR="00161B41" w:rsidRPr="00161B41" w:rsidTr="00161B41">
        <w:trPr>
          <w:trHeight w:val="746"/>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整个项目</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10"/>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011605001001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平面块料拆除</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铲除地面砖</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311.66</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36"/>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2</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011605001002</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平面块料拆除</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入口处地面铲除石材面层</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20</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403"/>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3</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011102003001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块料楼地面</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块料面层 陶瓷地面砖 0.36m2以内</w:t>
            </w:r>
            <w:r w:rsidRPr="00161B41">
              <w:rPr>
                <w:rFonts w:ascii="宋体" w:eastAsia="宋体" w:hAnsi="宋体" w:cs="宋体" w:hint="eastAsia"/>
                <w:kern w:val="0"/>
                <w:sz w:val="18"/>
                <w:szCs w:val="18"/>
              </w:rPr>
              <w:br/>
              <w:t>结合层：20mm厚水泥砂浆 1:3</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300.9</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125"/>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4</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011108001001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石材零星项目</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零星装饰 石材地面砖</w:t>
            </w:r>
            <w:r w:rsidRPr="00161B41">
              <w:rPr>
                <w:rFonts w:ascii="宋体" w:eastAsia="宋体" w:hAnsi="宋体" w:cs="宋体" w:hint="eastAsia"/>
                <w:kern w:val="0"/>
                <w:sz w:val="18"/>
                <w:szCs w:val="18"/>
              </w:rPr>
              <w:br/>
              <w:t>结合层：20mm厚水泥砂浆 1:3</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20</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331"/>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5</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011108003001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块料零星项目</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零星装饰 陶瓷地面砖</w:t>
            </w:r>
            <w:r w:rsidRPr="00161B41">
              <w:rPr>
                <w:rFonts w:ascii="宋体" w:eastAsia="宋体" w:hAnsi="宋体" w:cs="宋体" w:hint="eastAsia"/>
                <w:kern w:val="0"/>
                <w:sz w:val="18"/>
                <w:szCs w:val="18"/>
              </w:rPr>
              <w:br/>
              <w:t>结合层：20mm厚水泥砂浆 1:3</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10.7</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113"/>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6</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011204003001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块料墙面</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瓷砖 600×300</w:t>
            </w:r>
            <w:r w:rsidRPr="00161B41">
              <w:rPr>
                <w:rFonts w:ascii="宋体" w:eastAsia="宋体" w:hAnsi="宋体" w:cs="宋体" w:hint="eastAsia"/>
                <w:kern w:val="0"/>
                <w:sz w:val="18"/>
                <w:szCs w:val="18"/>
              </w:rPr>
              <w:br/>
              <w:t>结合层：20mm厚水泥砂浆 1:3</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112.3</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130"/>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lastRenderedPageBreak/>
              <w:t>7</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011610002001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金属门窗拆除</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拆除卷闸门和玻璃门</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樘</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4</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687"/>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8</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010802004001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防盗门</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钢质防盗门安装</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3.2</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135"/>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9</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010401003001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实心砖墙</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1.墙体类型:混水砖墙 1砖</w:t>
            </w:r>
            <w:r w:rsidRPr="00161B41">
              <w:rPr>
                <w:rFonts w:ascii="宋体" w:eastAsia="宋体" w:hAnsi="宋体" w:cs="宋体" w:hint="eastAsia"/>
                <w:kern w:val="0"/>
                <w:sz w:val="18"/>
                <w:szCs w:val="18"/>
              </w:rPr>
              <w:br/>
              <w:t>2.砂浆强度等级、配合比:水泥砂浆 M7.5</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m3</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5.16</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70"/>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10</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011201001001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墙面一般抹灰</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20mm厚水泥砂浆 1:3外墙抹灰</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8.4</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698"/>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11</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011201001002</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墙面一般抹灰</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20mm厚水泥砂浆 1:3内墙抹灰</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34.6</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977"/>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12</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011210003001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玻璃隔断</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1.全玻璃隔断 钢化玻璃</w:t>
            </w:r>
            <w:r w:rsidRPr="00161B41">
              <w:rPr>
                <w:rFonts w:ascii="宋体" w:eastAsia="宋体" w:hAnsi="宋体" w:cs="宋体" w:hint="eastAsia"/>
                <w:kern w:val="0"/>
                <w:sz w:val="18"/>
                <w:szCs w:val="18"/>
              </w:rPr>
              <w:br/>
              <w:t>2.不锈钢槽型压顶</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23.6</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984"/>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13</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010805005001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全玻自由门</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全玻璃门扇安装 有框门扇</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4.2</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695"/>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14</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011207001001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墙面装饰板</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轻钢龙骨 中距(mm以内) 竖603横1500</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7</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704"/>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15</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011207001002</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墙面装饰板</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墙饰面 石膏板基层</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13.9</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42"/>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16</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011406001001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抹灰面油漆</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乳胶漆 室内 墙面 二遍</w:t>
            </w:r>
            <w:r w:rsidRPr="00161B41">
              <w:rPr>
                <w:rFonts w:ascii="宋体" w:eastAsia="宋体" w:hAnsi="宋体" w:cs="宋体" w:hint="eastAsia"/>
                <w:kern w:val="0"/>
                <w:sz w:val="18"/>
                <w:szCs w:val="18"/>
              </w:rPr>
              <w:br/>
              <w:t>腻子两遍</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m2</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51.7</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1070"/>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17</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011605001003</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建筑垃圾外运</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建筑垃圾外运 施工单位自行考虑运距及丢弃点</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m3</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20.05</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942"/>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18</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01B001</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地面修补及窨井提升</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1.地面修补及窨井提升</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18"/>
                <w:szCs w:val="18"/>
              </w:rPr>
            </w:pPr>
            <w:r w:rsidRPr="00161B41">
              <w:rPr>
                <w:rFonts w:ascii="宋体" w:eastAsia="宋体" w:hAnsi="宋体" w:cs="宋体" w:hint="eastAsia"/>
                <w:kern w:val="0"/>
                <w:sz w:val="18"/>
                <w:szCs w:val="18"/>
              </w:rPr>
              <w:t>项</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1</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558"/>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19</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01B002</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搬运设备</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1.室内搬运设备</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工日</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15</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908"/>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20</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01B003</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地沟盖板修补加固</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1.地沟盖板修补加固</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m</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500</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71"/>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lastRenderedPageBreak/>
              <w:t xml:space="preserve">　</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分部分项合计</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386"/>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措施项目</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71"/>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单价措施合计</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71"/>
        </w:trPr>
        <w:tc>
          <w:tcPr>
            <w:tcW w:w="739" w:type="dxa"/>
            <w:tcBorders>
              <w:top w:val="nil"/>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19"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暂列金</w:t>
            </w:r>
          </w:p>
        </w:tc>
        <w:tc>
          <w:tcPr>
            <w:tcW w:w="113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701"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lef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704"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项</w:t>
            </w:r>
          </w:p>
        </w:tc>
        <w:tc>
          <w:tcPr>
            <w:tcW w:w="89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1</w:t>
            </w:r>
          </w:p>
        </w:tc>
        <w:tc>
          <w:tcPr>
            <w:tcW w:w="1032" w:type="dxa"/>
            <w:tcBorders>
              <w:top w:val="nil"/>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4500</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71"/>
        </w:trPr>
        <w:tc>
          <w:tcPr>
            <w:tcW w:w="7322"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本页小计</w:t>
            </w:r>
          </w:p>
        </w:tc>
        <w:tc>
          <w:tcPr>
            <w:tcW w:w="11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1252" w:type="dxa"/>
            <w:tcBorders>
              <w:top w:val="nil"/>
              <w:left w:val="nil"/>
              <w:bottom w:val="single" w:sz="4"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71"/>
        </w:trPr>
        <w:tc>
          <w:tcPr>
            <w:tcW w:w="7322"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B41" w:rsidRPr="00161B41" w:rsidRDefault="00161B41" w:rsidP="00161B41">
            <w:pPr>
              <w:widowControl/>
              <w:jc w:val="center"/>
              <w:rPr>
                <w:rFonts w:ascii="宋体" w:eastAsia="宋体" w:hAnsi="宋体" w:cs="宋体"/>
                <w:kern w:val="0"/>
                <w:sz w:val="20"/>
                <w:szCs w:val="20"/>
              </w:rPr>
            </w:pPr>
            <w:r w:rsidRPr="00161B41">
              <w:rPr>
                <w:rFonts w:ascii="宋体" w:eastAsia="宋体" w:hAnsi="宋体" w:cs="宋体" w:hint="eastAsia"/>
                <w:kern w:val="0"/>
                <w:sz w:val="20"/>
                <w:szCs w:val="20"/>
              </w:rPr>
              <w:t>合   计</w:t>
            </w:r>
          </w:p>
        </w:tc>
        <w:tc>
          <w:tcPr>
            <w:tcW w:w="11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1252" w:type="dxa"/>
            <w:tcBorders>
              <w:top w:val="nil"/>
              <w:left w:val="nil"/>
              <w:bottom w:val="single" w:sz="8" w:space="0" w:color="000000"/>
              <w:right w:val="single" w:sz="8" w:space="0" w:color="000000"/>
            </w:tcBorders>
            <w:shd w:val="clear" w:color="FFFFFF" w:fill="FFFFFF"/>
            <w:vAlign w:val="center"/>
            <w:hideMark/>
          </w:tcPr>
          <w:p w:rsidR="00161B41" w:rsidRPr="00161B41" w:rsidRDefault="00161B41" w:rsidP="00161B41">
            <w:pPr>
              <w:widowControl/>
              <w:jc w:val="right"/>
              <w:rPr>
                <w:rFonts w:ascii="宋体" w:eastAsia="宋体" w:hAnsi="宋体" w:cs="宋体"/>
                <w:kern w:val="0"/>
                <w:sz w:val="20"/>
                <w:szCs w:val="20"/>
              </w:rPr>
            </w:pPr>
            <w:r w:rsidRPr="00161B41">
              <w:rPr>
                <w:rFonts w:ascii="宋体" w:eastAsia="宋体" w:hAnsi="宋体" w:cs="宋体" w:hint="eastAsia"/>
                <w:kern w:val="0"/>
                <w:sz w:val="20"/>
                <w:szCs w:val="20"/>
              </w:rPr>
              <w:t xml:space="preserve">　</w:t>
            </w:r>
          </w:p>
        </w:tc>
      </w:tr>
      <w:tr w:rsidR="00161B41" w:rsidRPr="00161B41" w:rsidTr="00161B41">
        <w:trPr>
          <w:trHeight w:val="835"/>
        </w:trPr>
        <w:tc>
          <w:tcPr>
            <w:tcW w:w="9754" w:type="dxa"/>
            <w:gridSpan w:val="11"/>
            <w:tcBorders>
              <w:top w:val="nil"/>
              <w:left w:val="nil"/>
              <w:bottom w:val="nil"/>
              <w:right w:val="nil"/>
            </w:tcBorders>
            <w:shd w:val="clear" w:color="FFFFFF" w:fill="FFFFFF"/>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注：为计取规费等的使用，可在表中增设其中：“定额人工费”。</w:t>
            </w:r>
          </w:p>
        </w:tc>
      </w:tr>
      <w:tr w:rsidR="00161B41" w:rsidRPr="00161B41" w:rsidTr="00161B41">
        <w:trPr>
          <w:trHeight w:val="835"/>
        </w:trPr>
        <w:tc>
          <w:tcPr>
            <w:tcW w:w="5659" w:type="dxa"/>
            <w:gridSpan w:val="6"/>
            <w:tcBorders>
              <w:top w:val="nil"/>
              <w:left w:val="nil"/>
              <w:bottom w:val="nil"/>
              <w:right w:val="nil"/>
            </w:tcBorders>
            <w:shd w:val="clear" w:color="FFFFFF" w:fill="FFFFFF"/>
            <w:hideMark/>
          </w:tcPr>
          <w:p w:rsidR="00161B41" w:rsidRPr="00161B41" w:rsidRDefault="00161B41" w:rsidP="00161B41">
            <w:pPr>
              <w:widowControl/>
              <w:jc w:val="left"/>
              <w:rPr>
                <w:rFonts w:ascii="宋体" w:eastAsia="宋体" w:hAnsi="宋体" w:cs="宋体"/>
                <w:kern w:val="0"/>
                <w:sz w:val="18"/>
                <w:szCs w:val="18"/>
              </w:rPr>
            </w:pPr>
            <w:r w:rsidRPr="00161B41">
              <w:rPr>
                <w:rFonts w:ascii="宋体" w:eastAsia="宋体" w:hAnsi="宋体" w:cs="宋体" w:hint="eastAsia"/>
                <w:kern w:val="0"/>
                <w:sz w:val="18"/>
                <w:szCs w:val="18"/>
              </w:rPr>
              <w:t xml:space="preserve">　</w:t>
            </w:r>
          </w:p>
        </w:tc>
        <w:tc>
          <w:tcPr>
            <w:tcW w:w="1701" w:type="dxa"/>
            <w:gridSpan w:val="3"/>
            <w:tcBorders>
              <w:top w:val="nil"/>
              <w:left w:val="nil"/>
              <w:bottom w:val="nil"/>
              <w:right w:val="nil"/>
            </w:tcBorders>
            <w:shd w:val="clear" w:color="FFFFFF" w:fill="FFFFFF"/>
            <w:hideMark/>
          </w:tcPr>
          <w:p w:rsidR="00161B41" w:rsidRPr="00161B41" w:rsidRDefault="00161B41" w:rsidP="00161B41">
            <w:pPr>
              <w:widowControl/>
              <w:jc w:val="left"/>
              <w:rPr>
                <w:rFonts w:ascii="宋体" w:eastAsia="宋体" w:hAnsi="宋体" w:cs="宋体"/>
                <w:kern w:val="0"/>
                <w:sz w:val="18"/>
                <w:szCs w:val="18"/>
                <w:u w:val="single"/>
              </w:rPr>
            </w:pPr>
            <w:r w:rsidRPr="00161B41">
              <w:rPr>
                <w:rFonts w:ascii="宋体" w:eastAsia="宋体" w:hAnsi="宋体" w:cs="宋体" w:hint="eastAsia"/>
                <w:kern w:val="0"/>
                <w:sz w:val="18"/>
                <w:szCs w:val="18"/>
                <w:u w:val="single"/>
              </w:rPr>
              <w:t xml:space="preserve">　</w:t>
            </w:r>
          </w:p>
        </w:tc>
        <w:tc>
          <w:tcPr>
            <w:tcW w:w="2394" w:type="dxa"/>
            <w:gridSpan w:val="2"/>
            <w:tcBorders>
              <w:top w:val="nil"/>
              <w:left w:val="nil"/>
              <w:bottom w:val="nil"/>
              <w:right w:val="nil"/>
            </w:tcBorders>
            <w:shd w:val="clear" w:color="FFFFFF" w:fill="FFFFFF"/>
            <w:hideMark/>
          </w:tcPr>
          <w:p w:rsidR="00161B41" w:rsidRPr="00161B41" w:rsidRDefault="00161B41" w:rsidP="00161B41">
            <w:pPr>
              <w:widowControl/>
              <w:jc w:val="right"/>
              <w:rPr>
                <w:rFonts w:ascii="宋体" w:eastAsia="宋体" w:hAnsi="宋体" w:cs="宋体"/>
                <w:kern w:val="0"/>
                <w:sz w:val="18"/>
                <w:szCs w:val="18"/>
              </w:rPr>
            </w:pPr>
            <w:r w:rsidRPr="00161B41">
              <w:rPr>
                <w:rFonts w:ascii="宋体" w:eastAsia="宋体" w:hAnsi="宋体" w:cs="宋体" w:hint="eastAsia"/>
                <w:kern w:val="0"/>
                <w:sz w:val="18"/>
                <w:szCs w:val="18"/>
              </w:rPr>
              <w:t>表—08</w:t>
            </w:r>
          </w:p>
        </w:tc>
      </w:tr>
    </w:tbl>
    <w:p w:rsidR="00894E66" w:rsidRDefault="00894E66" w:rsidP="00894E66">
      <w:pPr>
        <w:ind w:firstLineChars="100" w:firstLine="210"/>
        <w:rPr>
          <w:noProof/>
          <w:szCs w:val="28"/>
        </w:rPr>
      </w:pPr>
    </w:p>
    <w:p w:rsidR="00894E66" w:rsidRDefault="00894E66" w:rsidP="00894E66">
      <w:pPr>
        <w:ind w:firstLineChars="100" w:firstLine="210"/>
        <w:rPr>
          <w:noProof/>
          <w:szCs w:val="28"/>
        </w:rPr>
      </w:pPr>
    </w:p>
    <w:p w:rsidR="00894E66" w:rsidRDefault="00894E66" w:rsidP="00894E66">
      <w:pPr>
        <w:ind w:firstLineChars="100" w:firstLine="210"/>
        <w:rPr>
          <w:noProof/>
          <w:szCs w:val="28"/>
        </w:rPr>
      </w:pPr>
    </w:p>
    <w:p w:rsidR="00894E66" w:rsidRDefault="00894E66" w:rsidP="00894E66">
      <w:pPr>
        <w:ind w:firstLineChars="100" w:firstLine="210"/>
        <w:rPr>
          <w:noProof/>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161B41" w:rsidRDefault="00161B41" w:rsidP="00161B41">
      <w:pPr>
        <w:rPr>
          <w:rFonts w:asciiTheme="minorEastAsia" w:hAnsiTheme="minorEastAsia"/>
          <w:b/>
          <w:sz w:val="28"/>
          <w:szCs w:val="28"/>
        </w:rPr>
      </w:pPr>
    </w:p>
    <w:p w:rsidR="00E56BFF" w:rsidRDefault="00894E66" w:rsidP="00161B41">
      <w:pPr>
        <w:rPr>
          <w:rFonts w:asciiTheme="minorEastAsia" w:hAnsiTheme="minorEastAsia"/>
          <w:b/>
          <w:sz w:val="28"/>
          <w:szCs w:val="28"/>
        </w:rPr>
      </w:pPr>
      <w:r>
        <w:rPr>
          <w:rFonts w:asciiTheme="minorEastAsia" w:hAnsiTheme="minorEastAsia" w:hint="eastAsia"/>
          <w:b/>
          <w:sz w:val="28"/>
          <w:szCs w:val="28"/>
        </w:rPr>
        <w:lastRenderedPageBreak/>
        <w:t>附件二：</w:t>
      </w:r>
    </w:p>
    <w:p w:rsidR="00E56BFF" w:rsidRDefault="00894E66">
      <w:pPr>
        <w:pStyle w:val="3"/>
        <w:adjustRightInd w:val="0"/>
        <w:snapToGrid w:val="0"/>
        <w:spacing w:before="0" w:after="0" w:line="360" w:lineRule="auto"/>
        <w:jc w:val="center"/>
        <w:rPr>
          <w:rFonts w:ascii="黑体" w:eastAsia="黑体" w:hAnsi="宋体"/>
          <w:color w:val="000000" w:themeColor="text1"/>
          <w:sz w:val="28"/>
          <w:szCs w:val="28"/>
        </w:rPr>
      </w:pPr>
      <w:bookmarkStart w:id="1" w:name="_Hlk90022952"/>
      <w:r>
        <w:rPr>
          <w:rFonts w:ascii="黑体" w:eastAsia="黑体" w:hAnsi="宋体" w:hint="eastAsia"/>
          <w:color w:val="000000" w:themeColor="text1"/>
          <w:sz w:val="28"/>
          <w:szCs w:val="28"/>
        </w:rPr>
        <w:t>法定代表人授权委托书</w:t>
      </w:r>
    </w:p>
    <w:p w:rsidR="00E56BFF" w:rsidRDefault="00E56BFF">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E56BFF" w:rsidRDefault="00894E66">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E56BFF" w:rsidRDefault="00894E66">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E56BFF" w:rsidRDefault="00894E66">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E56BFF" w:rsidRDefault="00894E66">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E56BFF" w:rsidRDefault="00E56BFF">
      <w:pPr>
        <w:pStyle w:val="a3"/>
        <w:rPr>
          <w:rFonts w:ascii="宋体" w:hAnsi="宋体"/>
          <w:color w:val="000000" w:themeColor="text1"/>
        </w:rPr>
      </w:pPr>
    </w:p>
    <w:p w:rsidR="00E56BFF" w:rsidRDefault="00E56BFF">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E56BFF">
        <w:trPr>
          <w:trHeight w:val="2526"/>
        </w:trPr>
        <w:tc>
          <w:tcPr>
            <w:tcW w:w="8278" w:type="dxa"/>
            <w:shd w:val="clear" w:color="auto" w:fill="auto"/>
            <w:vAlign w:val="center"/>
          </w:tcPr>
          <w:p w:rsidR="00E56BFF" w:rsidRDefault="00E56BFF">
            <w:pPr>
              <w:adjustRightInd w:val="0"/>
              <w:snapToGrid w:val="0"/>
              <w:spacing w:line="360" w:lineRule="auto"/>
              <w:rPr>
                <w:rFonts w:ascii="宋体" w:hAnsi="宋体"/>
                <w:color w:val="000000" w:themeColor="text1"/>
                <w:szCs w:val="21"/>
              </w:rPr>
            </w:pPr>
          </w:p>
          <w:p w:rsidR="00E56BFF" w:rsidRDefault="00894E66">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E56BFF">
        <w:trPr>
          <w:trHeight w:val="2526"/>
        </w:trPr>
        <w:tc>
          <w:tcPr>
            <w:tcW w:w="8278" w:type="dxa"/>
            <w:shd w:val="clear" w:color="auto" w:fill="auto"/>
            <w:vAlign w:val="center"/>
          </w:tcPr>
          <w:p w:rsidR="00E56BFF" w:rsidRDefault="00894E66">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E56BFF" w:rsidRDefault="00E56BFF">
      <w:pPr>
        <w:adjustRightInd w:val="0"/>
        <w:snapToGrid w:val="0"/>
        <w:spacing w:line="360" w:lineRule="auto"/>
        <w:ind w:firstLineChars="200" w:firstLine="420"/>
        <w:rPr>
          <w:rFonts w:ascii="宋体" w:hAnsi="宋体"/>
          <w:color w:val="000000" w:themeColor="text1"/>
          <w:szCs w:val="21"/>
        </w:rPr>
      </w:pPr>
    </w:p>
    <w:p w:rsidR="00E56BFF" w:rsidRDefault="00E56BFF">
      <w:pPr>
        <w:adjustRightInd w:val="0"/>
        <w:snapToGrid w:val="0"/>
        <w:spacing w:line="360" w:lineRule="auto"/>
        <w:ind w:firstLineChars="200" w:firstLine="420"/>
        <w:rPr>
          <w:rFonts w:ascii="宋体" w:hAnsi="宋体"/>
          <w:color w:val="000000" w:themeColor="text1"/>
          <w:szCs w:val="21"/>
        </w:rPr>
      </w:pPr>
    </w:p>
    <w:p w:rsidR="00E56BFF" w:rsidRDefault="00894E66">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E56BFF" w:rsidRDefault="00894E66">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E56BFF" w:rsidRDefault="00894E66">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E56BFF" w:rsidRDefault="00894E66">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E56BFF" w:rsidRDefault="00E56BFF">
      <w:pPr>
        <w:rPr>
          <w:rFonts w:ascii="宋体" w:hAnsi="宋体" w:cs="宋体"/>
        </w:rPr>
      </w:pPr>
    </w:p>
    <w:p w:rsidR="00E56BFF" w:rsidRDefault="00E56BFF">
      <w:pPr>
        <w:rPr>
          <w:rFonts w:ascii="宋体" w:hAnsi="宋体" w:cs="宋体"/>
        </w:rPr>
      </w:pPr>
    </w:p>
    <w:p w:rsidR="00E56BFF" w:rsidRDefault="00E56BFF">
      <w:pPr>
        <w:rPr>
          <w:rFonts w:ascii="宋体" w:hAnsi="宋体" w:cs="宋体"/>
        </w:rPr>
      </w:pPr>
    </w:p>
    <w:p w:rsidR="00E56BFF" w:rsidRDefault="00E56BFF">
      <w:pPr>
        <w:rPr>
          <w:rFonts w:ascii="宋体" w:hAnsi="宋体" w:cs="宋体"/>
        </w:rPr>
      </w:pPr>
    </w:p>
    <w:p w:rsidR="00E56BFF" w:rsidRDefault="00E56BFF">
      <w:pPr>
        <w:rPr>
          <w:rFonts w:ascii="宋体" w:hAnsi="宋体" w:cs="宋体"/>
        </w:rPr>
      </w:pPr>
    </w:p>
    <w:p w:rsidR="00E56BFF" w:rsidRDefault="00894E66">
      <w:pPr>
        <w:ind w:firstLineChars="100" w:firstLine="281"/>
        <w:rPr>
          <w:rFonts w:asciiTheme="minorEastAsia" w:hAnsiTheme="minorEastAsia"/>
          <w:b/>
          <w:sz w:val="28"/>
          <w:szCs w:val="28"/>
        </w:rPr>
      </w:pPr>
      <w:r>
        <w:rPr>
          <w:rFonts w:asciiTheme="minorEastAsia" w:hAnsiTheme="minorEastAsia" w:hint="eastAsia"/>
          <w:b/>
          <w:sz w:val="28"/>
          <w:szCs w:val="28"/>
        </w:rPr>
        <w:lastRenderedPageBreak/>
        <w:t>附件三：</w:t>
      </w:r>
    </w:p>
    <w:p w:rsidR="00E56BFF" w:rsidRDefault="00E56BFF">
      <w:pPr>
        <w:rPr>
          <w:rFonts w:ascii="宋体" w:hAnsi="宋体" w:cs="宋体"/>
        </w:rPr>
      </w:pPr>
    </w:p>
    <w:p w:rsidR="00E56BFF" w:rsidRDefault="00E56BFF">
      <w:pPr>
        <w:rPr>
          <w:rFonts w:ascii="宋体" w:hAnsi="宋体" w:cs="宋体"/>
        </w:rPr>
      </w:pPr>
    </w:p>
    <w:p w:rsidR="00E56BFF" w:rsidRDefault="00E56BFF">
      <w:pPr>
        <w:rPr>
          <w:rFonts w:ascii="宋体" w:hAnsi="宋体" w:cs="宋体"/>
        </w:rPr>
      </w:pPr>
    </w:p>
    <w:p w:rsidR="00E56BFF" w:rsidRDefault="00894E66">
      <w:pPr>
        <w:jc w:val="center"/>
        <w:rPr>
          <w:rFonts w:asciiTheme="minorEastAsia" w:hAnsiTheme="minorEastAsia"/>
          <w:b/>
          <w:sz w:val="28"/>
          <w:szCs w:val="28"/>
        </w:rPr>
      </w:pPr>
      <w:r>
        <w:rPr>
          <w:rFonts w:hint="eastAsia"/>
          <w:b/>
          <w:bCs/>
          <w:w w:val="95"/>
          <w:sz w:val="32"/>
          <w:szCs w:val="32"/>
        </w:rPr>
        <w:t>履行本项目能力的承诺函</w:t>
      </w:r>
      <w:bookmarkEnd w:id="1"/>
    </w:p>
    <w:p w:rsidR="00E56BFF" w:rsidRDefault="00E56BFF">
      <w:pPr>
        <w:pStyle w:val="a3"/>
        <w:kinsoku w:val="0"/>
        <w:overflowPunct w:val="0"/>
        <w:spacing w:before="11"/>
        <w:rPr>
          <w:b/>
          <w:bCs/>
          <w:sz w:val="44"/>
          <w:szCs w:val="44"/>
        </w:rPr>
      </w:pPr>
    </w:p>
    <w:p w:rsidR="00E56BFF" w:rsidRDefault="00894E66">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E56BFF" w:rsidRDefault="00E56BFF">
      <w:pPr>
        <w:pStyle w:val="a3"/>
        <w:kinsoku w:val="0"/>
        <w:overflowPunct w:val="0"/>
        <w:rPr>
          <w:b/>
          <w:bCs/>
        </w:rPr>
      </w:pPr>
    </w:p>
    <w:p w:rsidR="00E56BFF" w:rsidRDefault="00894E66">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且完全响应本次采购活动中所有的商务、技术等要求，如有违反，我司愿承担一切后果。</w:t>
      </w:r>
    </w:p>
    <w:p w:rsidR="00E56BFF" w:rsidRDefault="00894E66">
      <w:pPr>
        <w:spacing w:line="360" w:lineRule="auto"/>
        <w:ind w:firstLine="480"/>
        <w:rPr>
          <w:rFonts w:ascii="宋体" w:hAnsi="宋体"/>
          <w:sz w:val="24"/>
        </w:rPr>
      </w:pPr>
      <w:r>
        <w:rPr>
          <w:rFonts w:ascii="宋体" w:hAnsi="宋体" w:hint="eastAsia"/>
          <w:sz w:val="24"/>
        </w:rPr>
        <w:t>特此承诺！</w:t>
      </w:r>
    </w:p>
    <w:p w:rsidR="00E56BFF" w:rsidRDefault="00E56BFF">
      <w:pPr>
        <w:pStyle w:val="a3"/>
        <w:kinsoku w:val="0"/>
        <w:overflowPunct w:val="0"/>
      </w:pPr>
    </w:p>
    <w:p w:rsidR="00E56BFF" w:rsidRDefault="00E56BFF">
      <w:pPr>
        <w:spacing w:line="360" w:lineRule="auto"/>
        <w:rPr>
          <w:rFonts w:ascii="宋体" w:hAnsi="宋体"/>
          <w:sz w:val="24"/>
          <w:szCs w:val="24"/>
        </w:rPr>
      </w:pPr>
    </w:p>
    <w:p w:rsidR="00E56BFF" w:rsidRDefault="00894E66">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E56BFF" w:rsidRDefault="00E56BFF">
      <w:pPr>
        <w:spacing w:before="120" w:line="500" w:lineRule="exact"/>
        <w:rPr>
          <w:rFonts w:ascii="宋体" w:hAnsi="宋体"/>
          <w:sz w:val="24"/>
          <w:szCs w:val="24"/>
          <w:u w:val="single"/>
        </w:rPr>
      </w:pPr>
    </w:p>
    <w:p w:rsidR="00E56BFF" w:rsidRDefault="00E56BFF">
      <w:pPr>
        <w:spacing w:before="120" w:line="500" w:lineRule="exact"/>
        <w:rPr>
          <w:rFonts w:ascii="宋体" w:hAnsi="宋体"/>
          <w:sz w:val="24"/>
          <w:szCs w:val="24"/>
          <w:u w:val="single"/>
        </w:rPr>
      </w:pPr>
    </w:p>
    <w:p w:rsidR="00E56BFF" w:rsidRDefault="00894E66">
      <w:pPr>
        <w:jc w:val="right"/>
        <w:rPr>
          <w:rFonts w:ascii="宋体" w:hAnsi="宋体"/>
          <w:sz w:val="24"/>
          <w:szCs w:val="24"/>
        </w:rPr>
      </w:pPr>
      <w:r>
        <w:rPr>
          <w:rFonts w:ascii="宋体" w:hAnsi="宋体" w:hint="eastAsia"/>
          <w:sz w:val="24"/>
          <w:szCs w:val="24"/>
        </w:rPr>
        <w:t>日期：    年      月     日</w:t>
      </w:r>
    </w:p>
    <w:p w:rsidR="00E56BFF" w:rsidRDefault="00E56BFF">
      <w:pPr>
        <w:ind w:firstLineChars="100" w:firstLine="281"/>
        <w:rPr>
          <w:rFonts w:asciiTheme="minorEastAsia" w:hAnsiTheme="minorEastAsia"/>
          <w:b/>
          <w:sz w:val="28"/>
          <w:szCs w:val="28"/>
        </w:rPr>
      </w:pPr>
    </w:p>
    <w:p w:rsidR="00E56BFF" w:rsidRDefault="00E56BFF">
      <w:pPr>
        <w:ind w:firstLineChars="100" w:firstLine="281"/>
        <w:rPr>
          <w:rFonts w:asciiTheme="minorEastAsia" w:hAnsiTheme="minorEastAsia"/>
          <w:b/>
          <w:sz w:val="28"/>
          <w:szCs w:val="28"/>
        </w:rPr>
      </w:pPr>
    </w:p>
    <w:p w:rsidR="00E56BFF" w:rsidRDefault="00E56BFF">
      <w:pPr>
        <w:ind w:firstLineChars="100" w:firstLine="281"/>
        <w:rPr>
          <w:rFonts w:asciiTheme="minorEastAsia" w:hAnsiTheme="minorEastAsia"/>
          <w:b/>
          <w:sz w:val="28"/>
          <w:szCs w:val="28"/>
        </w:rPr>
      </w:pPr>
    </w:p>
    <w:p w:rsidR="00E56BFF" w:rsidRDefault="00E56BFF">
      <w:pPr>
        <w:ind w:firstLineChars="100" w:firstLine="281"/>
        <w:rPr>
          <w:rFonts w:asciiTheme="minorEastAsia" w:hAnsiTheme="minorEastAsia"/>
          <w:b/>
          <w:sz w:val="28"/>
          <w:szCs w:val="28"/>
        </w:rPr>
      </w:pPr>
    </w:p>
    <w:p w:rsidR="00E56BFF" w:rsidRDefault="00E56BFF">
      <w:pPr>
        <w:ind w:firstLineChars="100" w:firstLine="281"/>
        <w:rPr>
          <w:rFonts w:asciiTheme="minorEastAsia" w:hAnsiTheme="minorEastAsia"/>
          <w:b/>
          <w:sz w:val="28"/>
          <w:szCs w:val="28"/>
        </w:rPr>
      </w:pPr>
    </w:p>
    <w:p w:rsidR="00E56BFF" w:rsidRDefault="00E56BFF">
      <w:pPr>
        <w:ind w:firstLineChars="100" w:firstLine="281"/>
        <w:rPr>
          <w:rFonts w:asciiTheme="minorEastAsia" w:hAnsiTheme="minorEastAsia"/>
          <w:b/>
          <w:sz w:val="28"/>
          <w:szCs w:val="28"/>
        </w:rPr>
      </w:pPr>
    </w:p>
    <w:sectPr w:rsidR="00E56BFF" w:rsidSect="00E56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68A" w:rsidRDefault="001D468A" w:rsidP="001E021D">
      <w:r>
        <w:separator/>
      </w:r>
    </w:p>
  </w:endnote>
  <w:endnote w:type="continuationSeparator" w:id="0">
    <w:p w:rsidR="001D468A" w:rsidRDefault="001D468A" w:rsidP="001E0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68A" w:rsidRDefault="001D468A" w:rsidP="001E021D">
      <w:r>
        <w:separator/>
      </w:r>
    </w:p>
  </w:footnote>
  <w:footnote w:type="continuationSeparator" w:id="0">
    <w:p w:rsidR="001D468A" w:rsidRDefault="001D468A" w:rsidP="001E0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kwNDA4MDdkNDc4NmZmNWY4OWJkYzY0N2E3YTk4NzEifQ=="/>
  </w:docVars>
  <w:rsids>
    <w:rsidRoot w:val="00172A27"/>
    <w:rsid w:val="00000809"/>
    <w:rsid w:val="000017B6"/>
    <w:rsid w:val="000404D7"/>
    <w:rsid w:val="00050092"/>
    <w:rsid w:val="00054368"/>
    <w:rsid w:val="00097F86"/>
    <w:rsid w:val="00102C4B"/>
    <w:rsid w:val="00126AEF"/>
    <w:rsid w:val="00161B41"/>
    <w:rsid w:val="00172A27"/>
    <w:rsid w:val="00182BFD"/>
    <w:rsid w:val="001D468A"/>
    <w:rsid w:val="001D7C15"/>
    <w:rsid w:val="001E021D"/>
    <w:rsid w:val="001F52BA"/>
    <w:rsid w:val="0023186D"/>
    <w:rsid w:val="00234A48"/>
    <w:rsid w:val="0027560A"/>
    <w:rsid w:val="002A6F90"/>
    <w:rsid w:val="002E32DB"/>
    <w:rsid w:val="003006DC"/>
    <w:rsid w:val="00314B41"/>
    <w:rsid w:val="00331285"/>
    <w:rsid w:val="00334183"/>
    <w:rsid w:val="00364029"/>
    <w:rsid w:val="003801C1"/>
    <w:rsid w:val="003B5BD1"/>
    <w:rsid w:val="003B742A"/>
    <w:rsid w:val="003C2419"/>
    <w:rsid w:val="003F4B3A"/>
    <w:rsid w:val="00431FF6"/>
    <w:rsid w:val="00443289"/>
    <w:rsid w:val="00445523"/>
    <w:rsid w:val="0045536E"/>
    <w:rsid w:val="004713DB"/>
    <w:rsid w:val="00477EA3"/>
    <w:rsid w:val="004A2152"/>
    <w:rsid w:val="004D5AE6"/>
    <w:rsid w:val="004E553D"/>
    <w:rsid w:val="004E55E2"/>
    <w:rsid w:val="004F7D26"/>
    <w:rsid w:val="00520666"/>
    <w:rsid w:val="005E7E04"/>
    <w:rsid w:val="006400D1"/>
    <w:rsid w:val="0064665A"/>
    <w:rsid w:val="00695E1D"/>
    <w:rsid w:val="006A4FBF"/>
    <w:rsid w:val="006A79BC"/>
    <w:rsid w:val="0073342C"/>
    <w:rsid w:val="0073465D"/>
    <w:rsid w:val="007449A4"/>
    <w:rsid w:val="0078092E"/>
    <w:rsid w:val="007A3596"/>
    <w:rsid w:val="007E4A99"/>
    <w:rsid w:val="0081016F"/>
    <w:rsid w:val="00823D2A"/>
    <w:rsid w:val="00847383"/>
    <w:rsid w:val="00850FC1"/>
    <w:rsid w:val="00894E66"/>
    <w:rsid w:val="008A5FBA"/>
    <w:rsid w:val="008B1623"/>
    <w:rsid w:val="00930844"/>
    <w:rsid w:val="009378F3"/>
    <w:rsid w:val="00940568"/>
    <w:rsid w:val="00980021"/>
    <w:rsid w:val="009802F0"/>
    <w:rsid w:val="00984F7E"/>
    <w:rsid w:val="009D2E13"/>
    <w:rsid w:val="009D72B4"/>
    <w:rsid w:val="009F62BC"/>
    <w:rsid w:val="00A12294"/>
    <w:rsid w:val="00A172B5"/>
    <w:rsid w:val="00A502EB"/>
    <w:rsid w:val="00AA5AB7"/>
    <w:rsid w:val="00AC7451"/>
    <w:rsid w:val="00AE11A4"/>
    <w:rsid w:val="00B12973"/>
    <w:rsid w:val="00B23A12"/>
    <w:rsid w:val="00B56122"/>
    <w:rsid w:val="00B56CAA"/>
    <w:rsid w:val="00BE2CC5"/>
    <w:rsid w:val="00C410D3"/>
    <w:rsid w:val="00C6791E"/>
    <w:rsid w:val="00D35FC8"/>
    <w:rsid w:val="00D54276"/>
    <w:rsid w:val="00D71132"/>
    <w:rsid w:val="00D7175B"/>
    <w:rsid w:val="00DB1D66"/>
    <w:rsid w:val="00DB5F86"/>
    <w:rsid w:val="00DB727A"/>
    <w:rsid w:val="00E01BE6"/>
    <w:rsid w:val="00E039B1"/>
    <w:rsid w:val="00E14BF9"/>
    <w:rsid w:val="00E313F6"/>
    <w:rsid w:val="00E43BEC"/>
    <w:rsid w:val="00E56BFF"/>
    <w:rsid w:val="00E9371A"/>
    <w:rsid w:val="00EB3B90"/>
    <w:rsid w:val="00ED4A49"/>
    <w:rsid w:val="00EF0DD6"/>
    <w:rsid w:val="00F22C21"/>
    <w:rsid w:val="00F23F79"/>
    <w:rsid w:val="00F430C9"/>
    <w:rsid w:val="00F460FC"/>
    <w:rsid w:val="00F605F0"/>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3D76EE"/>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CDA48B5"/>
    <w:rsid w:val="7D5424D4"/>
    <w:rsid w:val="7E672D95"/>
    <w:rsid w:val="7EB95489"/>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56BFF"/>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E56BFF"/>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E56BF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56BFF"/>
    <w:pPr>
      <w:spacing w:after="120"/>
    </w:pPr>
    <w:rPr>
      <w:rFonts w:ascii="Times New Roman" w:eastAsia="宋体" w:hAnsi="Times New Roman" w:cs="Times New Roman"/>
      <w:szCs w:val="21"/>
    </w:rPr>
  </w:style>
  <w:style w:type="paragraph" w:styleId="a4">
    <w:name w:val="Balloon Text"/>
    <w:basedOn w:val="a"/>
    <w:link w:val="Char0"/>
    <w:semiHidden/>
    <w:unhideWhenUsed/>
    <w:qFormat/>
    <w:rsid w:val="00E56BFF"/>
    <w:rPr>
      <w:sz w:val="18"/>
      <w:szCs w:val="18"/>
    </w:rPr>
  </w:style>
  <w:style w:type="paragraph" w:styleId="a5">
    <w:name w:val="footer"/>
    <w:basedOn w:val="a"/>
    <w:autoRedefine/>
    <w:qFormat/>
    <w:rsid w:val="00E56BFF"/>
    <w:pPr>
      <w:tabs>
        <w:tab w:val="center" w:pos="4153"/>
        <w:tab w:val="right" w:pos="8306"/>
      </w:tabs>
      <w:snapToGrid w:val="0"/>
      <w:jc w:val="left"/>
    </w:pPr>
    <w:rPr>
      <w:sz w:val="18"/>
    </w:rPr>
  </w:style>
  <w:style w:type="paragraph" w:styleId="a6">
    <w:name w:val="header"/>
    <w:basedOn w:val="a"/>
    <w:autoRedefine/>
    <w:qFormat/>
    <w:rsid w:val="00E56B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rsid w:val="00E56BFF"/>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0">
    <w:name w:val="批注框文本 Char"/>
    <w:basedOn w:val="a0"/>
    <w:link w:val="a4"/>
    <w:semiHidden/>
    <w:qFormat/>
    <w:rsid w:val="00E56BFF"/>
    <w:rPr>
      <w:rFonts w:asciiTheme="minorHAnsi" w:eastAsiaTheme="minorEastAsia" w:hAnsiTheme="minorHAnsi" w:cstheme="minorBidi"/>
      <w:kern w:val="2"/>
      <w:sz w:val="18"/>
      <w:szCs w:val="18"/>
    </w:rPr>
  </w:style>
  <w:style w:type="character" w:customStyle="1" w:styleId="Char">
    <w:name w:val="正文文本 Char"/>
    <w:basedOn w:val="a0"/>
    <w:link w:val="a3"/>
    <w:rsid w:val="00E56BFF"/>
    <w:rPr>
      <w:kern w:val="2"/>
      <w:sz w:val="21"/>
      <w:szCs w:val="21"/>
    </w:rPr>
  </w:style>
  <w:style w:type="character" w:customStyle="1" w:styleId="3Char">
    <w:name w:val="标题 3 Char"/>
    <w:basedOn w:val="a0"/>
    <w:link w:val="3"/>
    <w:qFormat/>
    <w:rsid w:val="00E56BFF"/>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51600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22</cp:revision>
  <cp:lastPrinted>2024-01-04T06:15:00Z</cp:lastPrinted>
  <dcterms:created xsi:type="dcterms:W3CDTF">2024-05-21T02:22:00Z</dcterms:created>
  <dcterms:modified xsi:type="dcterms:W3CDTF">2024-07-11T02:18:00Z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C16C4D2DC6B847399163F67CD1656766_13</vt:lpwstr>
  </property>
</Properties>
</file>