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6E6C7F">
        <w:rPr>
          <w:rFonts w:ascii="宋体" w:hAnsi="宋体" w:hint="eastAsia"/>
          <w:b/>
        </w:rPr>
        <w:t>7</w:t>
      </w:r>
      <w:r w:rsidR="00357C3D">
        <w:rPr>
          <w:rFonts w:ascii="宋体" w:hAnsi="宋体" w:hint="eastAsia"/>
          <w:b/>
        </w:rPr>
        <w:t>月</w:t>
      </w:r>
      <w:r w:rsidR="006E6C7F">
        <w:rPr>
          <w:rFonts w:ascii="宋体" w:hAnsi="宋体" w:hint="eastAsia"/>
          <w:b/>
        </w:rPr>
        <w:t>18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RPr="006E6C7F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B33453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B33453">
              <w:rPr>
                <w:rFonts w:ascii="方正仿宋简体" w:hAnsi="Calibri" w:cs="宋体" w:hint="eastAsia"/>
              </w:rPr>
              <w:t>南昌航空大学</w:t>
            </w:r>
            <w:r w:rsidRPr="00B33453">
              <w:rPr>
                <w:rFonts w:ascii="方正仿宋简体" w:hAnsi="Calibri" w:cs="宋体" w:hint="eastAsia"/>
              </w:rPr>
              <w:t>2024</w:t>
            </w:r>
            <w:r w:rsidRPr="00B33453">
              <w:rPr>
                <w:rFonts w:ascii="方正仿宋简体" w:hAnsi="Calibri" w:cs="宋体" w:hint="eastAsia"/>
              </w:rPr>
              <w:t>年上海路校区门球场顶棚修缮工程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B33453" w:rsidP="00357C3D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ascii="方正仿宋简体" w:hAnsi="Calibri" w:cs="宋体" w:hint="eastAsia"/>
              </w:rPr>
              <w:t>139920.58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DA4BBC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33453" w:rsidP="00B33453">
            <w:pPr>
              <w:rPr>
                <w:rFonts w:ascii="方正仿宋简体" w:hAnsi="Calibri" w:cs="宋体"/>
                <w:szCs w:val="21"/>
              </w:rPr>
            </w:pPr>
            <w:r w:rsidRPr="00CE60E7">
              <w:rPr>
                <w:rFonts w:ascii="方正仿宋简体" w:hAnsi="Calibri" w:cs="宋体" w:hint="eastAsia"/>
                <w:szCs w:val="21"/>
              </w:rPr>
              <w:t>江西辉亦煌工程有限公司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104085.5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33453" w:rsidP="00B33453">
            <w:pPr>
              <w:rPr>
                <w:rFonts w:ascii="方正仿宋简体" w:hAnsi="Calibri" w:cs="宋体"/>
                <w:szCs w:val="21"/>
              </w:rPr>
            </w:pPr>
            <w:r w:rsidRPr="00B33453">
              <w:rPr>
                <w:rFonts w:ascii="方正仿宋简体" w:hAnsi="Calibri" w:cs="宋体" w:hint="eastAsia"/>
                <w:szCs w:val="21"/>
              </w:rPr>
              <w:t>江西泽刚建筑工程有限公司</w:t>
            </w:r>
            <w:r w:rsidR="006E6C7F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117613.97</w:t>
            </w:r>
            <w:r w:rsidR="00DA26EF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33453" w:rsidP="00B33453">
            <w:pPr>
              <w:rPr>
                <w:rFonts w:ascii="方正仿宋简体" w:hAnsi="Calibri" w:cs="宋体"/>
                <w:szCs w:val="21"/>
              </w:rPr>
            </w:pPr>
            <w:r w:rsidRPr="00B33453">
              <w:rPr>
                <w:rFonts w:ascii="方正仿宋简体" w:hAnsi="Calibri" w:cs="宋体" w:hint="eastAsia"/>
                <w:szCs w:val="21"/>
              </w:rPr>
              <w:t>江西富汇建筑装饰有限公司</w:t>
            </w:r>
            <w:r w:rsidR="00DA26EF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118724.53</w:t>
            </w:r>
            <w:r w:rsidR="00DA26EF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33453" w:rsidP="0030017B">
            <w:pPr>
              <w:rPr>
                <w:rFonts w:ascii="方正仿宋简体" w:hAnsi="Calibri" w:cs="宋体"/>
                <w:szCs w:val="21"/>
              </w:rPr>
            </w:pPr>
            <w:r w:rsidRPr="00CE60E7">
              <w:rPr>
                <w:rFonts w:ascii="方正仿宋简体" w:hAnsi="Calibri" w:cs="宋体" w:hint="eastAsia"/>
                <w:szCs w:val="21"/>
              </w:rPr>
              <w:t>江西辉亦煌工程有限公司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33453" w:rsidP="006E6C7F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罗贤辉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33453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135 7628 2903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33453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104085.5</w:t>
            </w:r>
            <w:r w:rsidR="00CE60E7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6E6C7F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6E6C7F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6E6C7F">
              <w:rPr>
                <w:rFonts w:ascii="方正仿宋简体" w:hAnsi="宋体" w:cs="宋体" w:hint="eastAsia"/>
              </w:rPr>
              <w:t>18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6E6C7F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6E6C7F">
              <w:rPr>
                <w:rFonts w:ascii="方正仿宋简体" w:hAnsi="宋体" w:cs="宋体" w:hint="eastAsia"/>
              </w:rPr>
              <w:t>19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824" w:rsidRDefault="00316824" w:rsidP="00DA4BBC">
      <w:pPr>
        <w:spacing w:after="0"/>
      </w:pPr>
      <w:r>
        <w:separator/>
      </w:r>
    </w:p>
  </w:endnote>
  <w:endnote w:type="continuationSeparator" w:id="0">
    <w:p w:rsidR="00316824" w:rsidRDefault="00316824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824" w:rsidRDefault="00316824" w:rsidP="00DA4BBC">
      <w:pPr>
        <w:spacing w:after="0"/>
      </w:pPr>
      <w:r>
        <w:separator/>
      </w:r>
    </w:p>
  </w:footnote>
  <w:footnote w:type="continuationSeparator" w:id="0">
    <w:p w:rsidR="00316824" w:rsidRDefault="00316824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55BE"/>
    <w:rsid w:val="000649F5"/>
    <w:rsid w:val="000B0BED"/>
    <w:rsid w:val="000D38EF"/>
    <w:rsid w:val="0030017B"/>
    <w:rsid w:val="00316824"/>
    <w:rsid w:val="00323B43"/>
    <w:rsid w:val="00357C3D"/>
    <w:rsid w:val="0038426A"/>
    <w:rsid w:val="003D37D8"/>
    <w:rsid w:val="00426133"/>
    <w:rsid w:val="004358AB"/>
    <w:rsid w:val="0048316C"/>
    <w:rsid w:val="004D0E57"/>
    <w:rsid w:val="005A6D5B"/>
    <w:rsid w:val="005B54DC"/>
    <w:rsid w:val="006E6C7F"/>
    <w:rsid w:val="007F62C7"/>
    <w:rsid w:val="00875029"/>
    <w:rsid w:val="00875EDA"/>
    <w:rsid w:val="0089094E"/>
    <w:rsid w:val="008B7726"/>
    <w:rsid w:val="009B04A8"/>
    <w:rsid w:val="009B3020"/>
    <w:rsid w:val="00A70EF5"/>
    <w:rsid w:val="00B33453"/>
    <w:rsid w:val="00C05C61"/>
    <w:rsid w:val="00C8372A"/>
    <w:rsid w:val="00CA5004"/>
    <w:rsid w:val="00CE60E7"/>
    <w:rsid w:val="00D31D50"/>
    <w:rsid w:val="00DA26EF"/>
    <w:rsid w:val="00DA4BBC"/>
    <w:rsid w:val="00E56014"/>
    <w:rsid w:val="00F060A7"/>
    <w:rsid w:val="00F07C1B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11722175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12</cp:revision>
  <dcterms:created xsi:type="dcterms:W3CDTF">2008-09-11T17:20:00Z</dcterms:created>
  <dcterms:modified xsi:type="dcterms:W3CDTF">2024-07-17T09:11:00Z</dcterms:modified>
</cp:coreProperties>
</file>