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BA55CD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BB2C2B">
        <w:rPr>
          <w:rFonts w:ascii="宋体" w:hAnsi="宋体" w:hint="eastAsia"/>
          <w:b/>
        </w:rPr>
        <w:t>26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1E6556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1E6556">
              <w:rPr>
                <w:rFonts w:ascii="方正仿宋简体" w:hAnsi="Calibri" w:cs="宋体" w:hint="eastAsia"/>
              </w:rPr>
              <w:t>南昌航空大学</w:t>
            </w:r>
            <w:r w:rsidRPr="001E6556">
              <w:rPr>
                <w:rFonts w:ascii="方正仿宋简体" w:hAnsi="Calibri" w:cs="宋体" w:hint="eastAsia"/>
              </w:rPr>
              <w:t>2024</w:t>
            </w:r>
            <w:r w:rsidRPr="001E6556">
              <w:rPr>
                <w:rFonts w:ascii="方正仿宋简体" w:hAnsi="Calibri" w:cs="宋体" w:hint="eastAsia"/>
              </w:rPr>
              <w:t>年前湖校区教学楼</w:t>
            </w:r>
            <w:r w:rsidRPr="001E6556">
              <w:rPr>
                <w:rFonts w:ascii="方正仿宋简体" w:hAnsi="Calibri" w:cs="宋体" w:hint="eastAsia"/>
              </w:rPr>
              <w:t>G</w:t>
            </w:r>
            <w:r w:rsidRPr="001E6556">
              <w:rPr>
                <w:rFonts w:ascii="方正仿宋简体" w:hAnsi="Calibri" w:cs="宋体" w:hint="eastAsia"/>
              </w:rPr>
              <w:t>栋空调线路改造工程采购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1E6556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42169.6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E6556" w:rsidP="001E655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江西泽刚建筑工程有限公司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33735.86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1E655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</w:t>
            </w:r>
            <w:r w:rsidR="001E6556">
              <w:rPr>
                <w:rFonts w:ascii="方正仿宋简体" w:hAnsi="Calibri" w:cs="宋体" w:hint="eastAsia"/>
                <w:szCs w:val="21"/>
              </w:rPr>
              <w:t>航大装饰有限公司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 w:rsidR="001E6556">
              <w:rPr>
                <w:rFonts w:ascii="方正仿宋简体" w:hAnsi="Calibri" w:cs="宋体" w:hint="eastAsia"/>
                <w:szCs w:val="21"/>
              </w:rPr>
              <w:t>35503.00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E6556" w:rsidP="001E655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江西然岗工程建设有限公司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35536.00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E655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江西泽刚建筑工程有限公司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E6556" w:rsidP="002D560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夏首先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E655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13870074062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1E6556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33735.86</w:t>
            </w:r>
            <w:r w:rsidR="00CE60E7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BB2C2B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B2C2B">
              <w:rPr>
                <w:rFonts w:ascii="方正仿宋简体" w:hAnsi="宋体" w:cs="宋体" w:hint="eastAsia"/>
              </w:rPr>
              <w:t>26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BB2C2B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B2C2B">
              <w:rPr>
                <w:rFonts w:ascii="方正仿宋简体" w:hAnsi="宋体" w:cs="宋体" w:hint="eastAsia"/>
              </w:rPr>
              <w:t>29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45" w:rsidRDefault="00010B45" w:rsidP="00DA4BBC">
      <w:pPr>
        <w:spacing w:after="0"/>
      </w:pPr>
      <w:r>
        <w:separator/>
      </w:r>
    </w:p>
  </w:endnote>
  <w:endnote w:type="continuationSeparator" w:id="0">
    <w:p w:rsidR="00010B45" w:rsidRDefault="00010B45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45" w:rsidRDefault="00010B45" w:rsidP="00DA4BBC">
      <w:pPr>
        <w:spacing w:after="0"/>
      </w:pPr>
      <w:r>
        <w:separator/>
      </w:r>
    </w:p>
  </w:footnote>
  <w:footnote w:type="continuationSeparator" w:id="0">
    <w:p w:rsidR="00010B45" w:rsidRDefault="00010B45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45"/>
    <w:rsid w:val="000355BE"/>
    <w:rsid w:val="000649F5"/>
    <w:rsid w:val="000B0BED"/>
    <w:rsid w:val="000D38EF"/>
    <w:rsid w:val="001E6556"/>
    <w:rsid w:val="002D5606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95E66"/>
    <w:rsid w:val="007F62C7"/>
    <w:rsid w:val="00832905"/>
    <w:rsid w:val="00875029"/>
    <w:rsid w:val="00875EDA"/>
    <w:rsid w:val="0089094E"/>
    <w:rsid w:val="008B7726"/>
    <w:rsid w:val="009B04A8"/>
    <w:rsid w:val="009B3020"/>
    <w:rsid w:val="00B42D3E"/>
    <w:rsid w:val="00BA55CD"/>
    <w:rsid w:val="00BB2C2B"/>
    <w:rsid w:val="00C05C61"/>
    <w:rsid w:val="00C8372A"/>
    <w:rsid w:val="00CA1C5E"/>
    <w:rsid w:val="00CA5004"/>
    <w:rsid w:val="00CC0936"/>
    <w:rsid w:val="00CE60E7"/>
    <w:rsid w:val="00D31D50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11722191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14</cp:revision>
  <dcterms:created xsi:type="dcterms:W3CDTF">2008-09-11T17:20:00Z</dcterms:created>
  <dcterms:modified xsi:type="dcterms:W3CDTF">2024-07-25T07:31:00Z</dcterms:modified>
</cp:coreProperties>
</file>