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BD6FC">
      <w:pPr>
        <w:spacing w:line="360" w:lineRule="auto"/>
        <w:ind w:firstLine="640"/>
        <w:jc w:val="center"/>
        <w:rPr>
          <w:rFonts w:ascii="黑体" w:hAnsi="黑体" w:eastAsia="黑体"/>
          <w:sz w:val="32"/>
          <w:szCs w:val="32"/>
        </w:rPr>
      </w:pPr>
      <w:r>
        <w:rPr>
          <w:rFonts w:hint="eastAsia" w:ascii="黑体" w:hAnsi="黑体" w:eastAsia="黑体"/>
          <w:sz w:val="32"/>
          <w:szCs w:val="32"/>
          <w:lang w:val="en-US" w:eastAsia="zh-CN"/>
        </w:rPr>
        <w:t>南昌航空大学2024年前湖校区智能无损检测创新中心航南楼520室装修工程</w:t>
      </w:r>
      <w:r>
        <w:rPr>
          <w:rFonts w:hint="eastAsia" w:ascii="黑体" w:hAnsi="黑体" w:eastAsia="黑体"/>
          <w:sz w:val="32"/>
          <w:szCs w:val="32"/>
        </w:rPr>
        <w:t>采购公告</w:t>
      </w:r>
    </w:p>
    <w:p w14:paraId="1772CDBC">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南昌航空大学后勤处就“</w:t>
      </w:r>
      <w:r>
        <w:rPr>
          <w:rFonts w:hint="eastAsia" w:ascii="仿宋" w:hAnsi="仿宋" w:eastAsia="仿宋" w:cs="宋体"/>
          <w:color w:val="333333"/>
          <w:kern w:val="0"/>
          <w:sz w:val="30"/>
          <w:szCs w:val="30"/>
          <w:lang w:val="en-US" w:eastAsia="zh-CN"/>
        </w:rPr>
        <w:t>南昌航空大学2024年前湖校区智能无损检测创新中心航南楼520室装修工程</w:t>
      </w:r>
      <w:r>
        <w:rPr>
          <w:rFonts w:hint="eastAsia" w:ascii="仿宋" w:hAnsi="仿宋" w:eastAsia="仿宋" w:cs="宋体"/>
          <w:color w:val="333333"/>
          <w:kern w:val="0"/>
          <w:sz w:val="30"/>
          <w:szCs w:val="30"/>
        </w:rPr>
        <w:t>”采用公开竞价方式采购,现请符合资格的施工企业参与该项目的竞标。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4A3E9F17">
      <w:pPr>
        <w:widowControl/>
        <w:spacing w:line="480" w:lineRule="exact"/>
        <w:ind w:firstLine="600" w:firstLineChars="200"/>
        <w:jc w:val="left"/>
        <w:rPr>
          <w:rFonts w:hint="eastAsia" w:ascii="仿宋" w:hAnsi="仿宋" w:eastAsia="仿宋" w:cs="宋体"/>
          <w:color w:val="333333"/>
          <w:kern w:val="0"/>
          <w:sz w:val="30"/>
          <w:szCs w:val="30"/>
          <w:lang w:val="en-US"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宋体"/>
          <w:color w:val="333333"/>
          <w:kern w:val="0"/>
          <w:sz w:val="30"/>
          <w:szCs w:val="30"/>
          <w:lang w:val="en-US" w:eastAsia="zh-CN"/>
        </w:rPr>
        <w:t>南昌航空大学2024年前湖校区智能无损检测创新中心航南楼520室装修工程</w:t>
      </w:r>
    </w:p>
    <w:p w14:paraId="10C48DF9">
      <w:pPr>
        <w:widowControl/>
        <w:spacing w:line="480" w:lineRule="exact"/>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2、采购项目编号：NCHU202407</w:t>
      </w:r>
      <w:r>
        <w:rPr>
          <w:rFonts w:hint="eastAsia" w:ascii="仿宋" w:hAnsi="仿宋" w:eastAsia="仿宋" w:cs="宋体"/>
          <w:color w:val="333333"/>
          <w:kern w:val="0"/>
          <w:sz w:val="30"/>
          <w:szCs w:val="30"/>
          <w:lang w:val="en-US" w:eastAsia="zh-CN"/>
        </w:rPr>
        <w:t>3003</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48000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u w:val="single"/>
          <w:lang w:val="en-US" w:eastAsia="zh-CN"/>
        </w:rPr>
        <w:t>25</w:t>
      </w:r>
      <w:r>
        <w:rPr>
          <w:rFonts w:hint="eastAsia" w:ascii="仿宋" w:hAnsi="仿宋" w:eastAsia="仿宋" w:cs="宋体"/>
          <w:kern w:val="0"/>
          <w:sz w:val="30"/>
          <w:szCs w:val="30"/>
          <w:u w:val="single"/>
        </w:rPr>
        <w:t xml:space="preserve"> </w:t>
      </w:r>
      <w:r>
        <w:rPr>
          <w:rFonts w:hint="eastAsia" w:ascii="仿宋" w:hAnsi="仿宋" w:eastAsia="仿宋" w:cs="宋体"/>
          <w:color w:val="333333"/>
          <w:kern w:val="0"/>
          <w:sz w:val="30"/>
          <w:szCs w:val="30"/>
        </w:rPr>
        <w:t>日历天数</w:t>
      </w:r>
    </w:p>
    <w:p w14:paraId="1B1D47A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6、主材品牌</w:t>
      </w:r>
    </w:p>
    <w:tbl>
      <w:tblPr>
        <w:tblStyle w:val="8"/>
        <w:tblW w:w="0" w:type="auto"/>
        <w:jc w:val="center"/>
        <w:tblLayout w:type="fixed"/>
        <w:tblCellMar>
          <w:top w:w="0" w:type="dxa"/>
          <w:left w:w="108" w:type="dxa"/>
          <w:bottom w:w="0" w:type="dxa"/>
          <w:right w:w="108" w:type="dxa"/>
        </w:tblCellMar>
      </w:tblPr>
      <w:tblGrid>
        <w:gridCol w:w="1291"/>
        <w:gridCol w:w="2115"/>
        <w:gridCol w:w="4049"/>
      </w:tblGrid>
      <w:tr w14:paraId="26804536">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7DB57A29">
            <w:pPr>
              <w:spacing w:line="360" w:lineRule="auto"/>
              <w:ind w:firstLine="300" w:firstLineChars="1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05FC3B49">
            <w:pPr>
              <w:spacing w:line="360" w:lineRule="auto"/>
              <w:ind w:firstLine="6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tcPr>
          <w:p w14:paraId="2B613351">
            <w:pPr>
              <w:spacing w:line="360" w:lineRule="auto"/>
              <w:ind w:firstLine="1500" w:firstLineChars="5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使用品牌</w:t>
            </w:r>
          </w:p>
        </w:tc>
      </w:tr>
      <w:tr w14:paraId="3306D44E">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28B70D78">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493B02A6">
            <w:pPr>
              <w:spacing w:line="360" w:lineRule="auto"/>
              <w:ind w:firstLine="300" w:firstLineChars="10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环保乳胶漆</w:t>
            </w:r>
          </w:p>
        </w:tc>
        <w:tc>
          <w:tcPr>
            <w:tcW w:w="4049" w:type="dxa"/>
            <w:tcBorders>
              <w:top w:val="single" w:color="auto" w:sz="4" w:space="0"/>
              <w:left w:val="single" w:color="auto" w:sz="4" w:space="0"/>
              <w:bottom w:val="single" w:color="auto" w:sz="4" w:space="0"/>
              <w:right w:val="single" w:color="auto" w:sz="4" w:space="0"/>
              <w:tl2br w:val="nil"/>
              <w:tr2bl w:val="nil"/>
            </w:tcBorders>
            <w:vAlign w:val="center"/>
          </w:tcPr>
          <w:p w14:paraId="602A9CDD">
            <w:pPr>
              <w:spacing w:line="360" w:lineRule="auto"/>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多乐士、嘉宝莉、三棵树或优于</w:t>
            </w:r>
          </w:p>
        </w:tc>
      </w:tr>
    </w:tbl>
    <w:p w14:paraId="76F28F52">
      <w:pPr>
        <w:widowControl/>
        <w:spacing w:line="480" w:lineRule="exact"/>
        <w:jc w:val="left"/>
        <w:rPr>
          <w:rFonts w:hint="eastAsia" w:ascii="仿宋" w:hAnsi="仿宋" w:eastAsia="仿宋" w:cs="宋体"/>
          <w:color w:val="333333"/>
          <w:kern w:val="0"/>
          <w:sz w:val="30"/>
          <w:szCs w:val="30"/>
        </w:rPr>
      </w:pPr>
    </w:p>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lang w:val="en-US" w:eastAsia="zh-CN"/>
        </w:rPr>
        <w:t>7</w:t>
      </w:r>
      <w:r>
        <w:rPr>
          <w:rFonts w:hint="eastAsia" w:ascii="仿宋" w:hAnsi="仿宋" w:eastAsia="仿宋" w:cs="宋体"/>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2</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10、报名时间：2024年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月2日上午9：30-11：30 。</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80"/>
      <w:bookmarkStart w:id="1" w:name="_Toc28359003"/>
      <w:bookmarkStart w:id="2" w:name="_Toc35393622"/>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16BA51FD">
      <w:pPr>
        <w:spacing w:line="360" w:lineRule="auto"/>
        <w:ind w:firstLine="600" w:firstLineChars="200"/>
        <w:rPr>
          <w:rFonts w:hint="eastAsia" w:ascii="仿宋" w:hAnsi="仿宋" w:eastAsia="仿宋" w:cs="宋体"/>
          <w:color w:val="333333"/>
          <w:kern w:val="0"/>
          <w:sz w:val="30"/>
          <w:szCs w:val="30"/>
          <w:highlight w:val="none"/>
          <w:lang w:eastAsia="zh-CN"/>
        </w:rPr>
      </w:pPr>
      <w:r>
        <w:rPr>
          <w:rFonts w:hint="eastAsia" w:ascii="仿宋" w:hAnsi="仿宋" w:eastAsia="仿宋" w:cs="宋体"/>
          <w:color w:val="333333"/>
          <w:kern w:val="0"/>
          <w:sz w:val="30"/>
          <w:szCs w:val="30"/>
          <w:highlight w:val="none"/>
          <w:lang w:val="en-US" w:eastAsia="zh-CN"/>
        </w:rPr>
        <w:t>4、</w:t>
      </w:r>
      <w:r>
        <w:rPr>
          <w:rFonts w:hint="eastAsia" w:ascii="仿宋" w:hAnsi="仿宋" w:eastAsia="仿宋" w:cs="宋体"/>
          <w:color w:val="333333"/>
          <w:kern w:val="0"/>
          <w:sz w:val="30"/>
          <w:szCs w:val="30"/>
          <w:highlight w:val="none"/>
          <w:lang w:eastAsia="zh-CN"/>
        </w:rPr>
        <w:t>提供</w:t>
      </w:r>
      <w:r>
        <w:rPr>
          <w:rFonts w:hint="eastAsia" w:ascii="仿宋" w:hAnsi="仿宋" w:eastAsia="仿宋" w:cs="宋体"/>
          <w:color w:val="333333"/>
          <w:kern w:val="0"/>
          <w:sz w:val="30"/>
          <w:szCs w:val="30"/>
          <w:highlight w:val="none"/>
        </w:rPr>
        <w:t>自 2021年</w:t>
      </w:r>
      <w:r>
        <w:rPr>
          <w:rFonts w:hint="eastAsia" w:ascii="仿宋" w:hAnsi="仿宋" w:eastAsia="仿宋" w:cs="宋体"/>
          <w:color w:val="333333"/>
          <w:kern w:val="0"/>
          <w:sz w:val="30"/>
          <w:szCs w:val="30"/>
          <w:highlight w:val="none"/>
          <w:lang w:val="en-US" w:eastAsia="zh-CN"/>
        </w:rPr>
        <w:t>7</w:t>
      </w:r>
      <w:r>
        <w:rPr>
          <w:rFonts w:hint="eastAsia" w:ascii="仿宋" w:hAnsi="仿宋" w:eastAsia="仿宋" w:cs="宋体"/>
          <w:color w:val="333333"/>
          <w:kern w:val="0"/>
          <w:sz w:val="30"/>
          <w:szCs w:val="30"/>
          <w:highlight w:val="none"/>
        </w:rPr>
        <w:t>月1日以来至今（以合同签订时间为准</w:t>
      </w:r>
      <w:r>
        <w:rPr>
          <w:rFonts w:hint="eastAsia" w:ascii="仿宋" w:hAnsi="仿宋" w:eastAsia="仿宋" w:cs="宋体"/>
          <w:color w:val="333333"/>
          <w:kern w:val="0"/>
          <w:sz w:val="30"/>
          <w:szCs w:val="30"/>
          <w:highlight w:val="none"/>
          <w:lang w:eastAsia="zh-CN"/>
        </w:rPr>
        <w:t>）</w:t>
      </w:r>
      <w:r>
        <w:rPr>
          <w:rFonts w:hint="eastAsia" w:ascii="仿宋" w:hAnsi="仿宋" w:eastAsia="仿宋" w:cs="宋体"/>
          <w:color w:val="333333"/>
          <w:kern w:val="0"/>
          <w:sz w:val="30"/>
          <w:szCs w:val="30"/>
          <w:highlight w:val="none"/>
        </w:rPr>
        <w:t>在中华人民共和国境内（不含港澳台地区）具有</w:t>
      </w:r>
      <w:r>
        <w:rPr>
          <w:rFonts w:hint="eastAsia" w:ascii="仿宋" w:hAnsi="仿宋" w:eastAsia="仿宋" w:cs="宋体"/>
          <w:color w:val="333333"/>
          <w:kern w:val="0"/>
          <w:sz w:val="30"/>
          <w:szCs w:val="30"/>
          <w:highlight w:val="none"/>
          <w:lang w:eastAsia="zh-CN"/>
        </w:rPr>
        <w:t>一项</w:t>
      </w:r>
      <w:r>
        <w:rPr>
          <w:rFonts w:hint="eastAsia" w:ascii="仿宋" w:hAnsi="仿宋" w:eastAsia="仿宋" w:cs="宋体"/>
          <w:color w:val="333333"/>
          <w:kern w:val="0"/>
          <w:sz w:val="30"/>
          <w:szCs w:val="30"/>
          <w:highlight w:val="none"/>
        </w:rPr>
        <w:t>类似业绩（合同内容包含</w:t>
      </w:r>
      <w:r>
        <w:rPr>
          <w:rFonts w:hint="eastAsia" w:ascii="仿宋" w:hAnsi="仿宋" w:eastAsia="仿宋" w:cs="宋体"/>
          <w:color w:val="333333"/>
          <w:kern w:val="0"/>
          <w:sz w:val="30"/>
          <w:szCs w:val="30"/>
          <w:highlight w:val="none"/>
          <w:lang w:eastAsia="zh-CN"/>
        </w:rPr>
        <w:t>装饰装修改造）。</w:t>
      </w:r>
    </w:p>
    <w:p w14:paraId="425469E5">
      <w:pPr>
        <w:spacing w:line="360" w:lineRule="auto"/>
        <w:ind w:firstLine="602" w:firstLineChars="200"/>
        <w:rPr>
          <w:rFonts w:hint="eastAsia" w:ascii="仿宋" w:hAnsi="仿宋" w:eastAsia="仿宋" w:cs="宋体"/>
          <w:b/>
          <w:bCs/>
          <w:color w:val="333333"/>
          <w:kern w:val="0"/>
          <w:sz w:val="30"/>
          <w:szCs w:val="30"/>
          <w:highlight w:val="none"/>
        </w:rPr>
      </w:pPr>
      <w:r>
        <w:rPr>
          <w:rFonts w:hint="eastAsia" w:ascii="仿宋" w:hAnsi="仿宋" w:eastAsia="仿宋" w:cs="宋体"/>
          <w:b/>
          <w:bCs/>
          <w:color w:val="333333"/>
          <w:kern w:val="0"/>
          <w:sz w:val="30"/>
          <w:szCs w:val="30"/>
          <w:highlight w:val="none"/>
        </w:rPr>
        <w:t>评审依据：提供合同及竣工验收报告并加盖供应商公章佐证，未提供或未按要求提供者</w:t>
      </w:r>
      <w:r>
        <w:rPr>
          <w:rFonts w:hint="eastAsia" w:ascii="仿宋" w:hAnsi="仿宋" w:eastAsia="仿宋" w:cs="宋体"/>
          <w:b/>
          <w:bCs/>
          <w:color w:val="333333"/>
          <w:kern w:val="0"/>
          <w:sz w:val="30"/>
          <w:szCs w:val="30"/>
          <w:highlight w:val="none"/>
          <w:lang w:eastAsia="zh-CN"/>
        </w:rPr>
        <w:t>视为无效响应</w:t>
      </w:r>
      <w:r>
        <w:rPr>
          <w:rFonts w:hint="eastAsia" w:ascii="仿宋" w:hAnsi="仿宋" w:eastAsia="仿宋" w:cs="宋体"/>
          <w:b/>
          <w:bCs/>
          <w:color w:val="333333"/>
          <w:kern w:val="0"/>
          <w:sz w:val="30"/>
          <w:szCs w:val="30"/>
          <w:highlight w:val="none"/>
        </w:rPr>
        <w:t>。</w:t>
      </w:r>
    </w:p>
    <w:p w14:paraId="432B06F2">
      <w:pPr>
        <w:spacing w:line="360" w:lineRule="auto"/>
        <w:ind w:firstLine="600" w:firstLineChars="200"/>
        <w:rPr>
          <w:rFonts w:hint="eastAsia" w:ascii="仿宋" w:hAnsi="仿宋" w:eastAsia="仿宋" w:cs="宋体"/>
          <w:b/>
          <w:bCs/>
          <w:color w:val="333333"/>
          <w:kern w:val="0"/>
          <w:sz w:val="30"/>
          <w:szCs w:val="30"/>
          <w:highlight w:val="yellow"/>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、本项目不接受施工企业以联合体方式参加报名。</w:t>
      </w:r>
    </w:p>
    <w:p w14:paraId="646BEF0C">
      <w:pPr>
        <w:spacing w:before="156" w:beforeLines="50" w:after="156" w:afterLines="50" w:line="360" w:lineRule="exact"/>
        <w:ind w:firstLine="281" w:firstLineChars="100"/>
        <w:rPr>
          <w:rFonts w:ascii="仿宋" w:hAnsi="仿宋" w:eastAsia="仿宋"/>
          <w:b/>
          <w:sz w:val="28"/>
          <w:szCs w:val="28"/>
        </w:rPr>
      </w:pPr>
      <w:r>
        <w:rPr>
          <w:rFonts w:hint="eastAsia" w:ascii="仿宋" w:hAnsi="仿宋" w:eastAsia="仿宋"/>
          <w:b/>
          <w:sz w:val="28"/>
          <w:szCs w:val="28"/>
        </w:rPr>
        <w:t>三、履约保证金</w:t>
      </w:r>
    </w:p>
    <w:p w14:paraId="118EF485">
      <w:pPr>
        <w:spacing w:line="360" w:lineRule="auto"/>
        <w:ind w:firstLine="560" w:firstLineChars="200"/>
        <w:rPr>
          <w:rFonts w:ascii="仿宋" w:hAnsi="仿宋" w:eastAsia="仿宋"/>
          <w:sz w:val="28"/>
          <w:szCs w:val="28"/>
        </w:rPr>
      </w:pPr>
      <w:r>
        <w:rPr>
          <w:rFonts w:hint="eastAsia" w:ascii="仿宋" w:hAnsi="仿宋" w:eastAsia="仿宋"/>
          <w:sz w:val="28"/>
          <w:szCs w:val="28"/>
        </w:rPr>
        <w:t>1、履约保证金为合同总金额的5%计（人民币）, 中标公示结束之日起3个日历日内及时交纳至甲方指定账户（南昌航空大学，工行南昌市青山湖支行，账号：1502209009026408036）；逾期未交视为放弃中选资格。</w:t>
      </w:r>
    </w:p>
    <w:p w14:paraId="7B80CB27">
      <w:pPr>
        <w:spacing w:line="360" w:lineRule="auto"/>
        <w:ind w:firstLine="560" w:firstLineChars="200"/>
        <w:rPr>
          <w:rFonts w:ascii="仿宋" w:hAnsi="仿宋" w:eastAsia="仿宋"/>
          <w:sz w:val="28"/>
          <w:szCs w:val="28"/>
        </w:rPr>
      </w:pPr>
      <w:r>
        <w:rPr>
          <w:rFonts w:hint="eastAsia" w:ascii="仿宋" w:hAnsi="仿宋" w:eastAsia="仿宋"/>
          <w:sz w:val="28"/>
          <w:szCs w:val="28"/>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w:t>
      </w:r>
      <w:r>
        <w:rPr>
          <w:rFonts w:hint="eastAsia" w:ascii="仿宋" w:hAnsi="仿宋" w:eastAsia="仿宋" w:cs="宋体"/>
          <w:color w:val="333333"/>
          <w:kern w:val="0"/>
          <w:sz w:val="30"/>
          <w:szCs w:val="30"/>
          <w:lang w:eastAsia="zh-CN"/>
        </w:rPr>
        <w:t>；业绩证明材料复印件</w:t>
      </w:r>
      <w:r>
        <w:rPr>
          <w:rFonts w:hint="eastAsia" w:ascii="仿宋" w:hAnsi="仿宋" w:eastAsia="仿宋" w:cs="宋体"/>
          <w:color w:val="333333"/>
          <w:kern w:val="0"/>
          <w:sz w:val="30"/>
          <w:szCs w:val="30"/>
        </w:rPr>
        <w:t>（加盖公章）</w:t>
      </w:r>
      <w:bookmarkStart w:id="5" w:name="_GoBack"/>
      <w:bookmarkEnd w:id="5"/>
      <w:r>
        <w:rPr>
          <w:rFonts w:hint="eastAsia" w:ascii="仿宋" w:hAnsi="仿宋" w:eastAsia="仿宋" w:cs="宋体"/>
          <w:color w:val="333333"/>
          <w:kern w:val="0"/>
          <w:sz w:val="30"/>
          <w:szCs w:val="30"/>
          <w:lang w:eastAsia="zh-CN"/>
        </w:rPr>
        <w:t>，人员操作证书复印件</w:t>
      </w:r>
      <w:r>
        <w:rPr>
          <w:rFonts w:hint="eastAsia" w:ascii="仿宋" w:hAnsi="仿宋" w:eastAsia="仿宋" w:cs="宋体"/>
          <w:color w:val="333333"/>
          <w:kern w:val="0"/>
          <w:sz w:val="30"/>
          <w:szCs w:val="30"/>
        </w:rPr>
        <w:t>（加盖公章）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highlight w:val="none"/>
          <w:lang w:eastAsia="zh-CN"/>
        </w:rPr>
      </w:pPr>
      <w:r>
        <w:rPr>
          <w:rFonts w:hint="eastAsia" w:ascii="仿宋" w:hAnsi="仿宋" w:eastAsia="仿宋" w:cs="宋体"/>
          <w:b/>
          <w:bCs/>
          <w:color w:val="333333"/>
          <w:kern w:val="0"/>
          <w:sz w:val="30"/>
          <w:szCs w:val="30"/>
          <w:highlight w:val="none"/>
          <w:lang w:val="en-US" w:eastAsia="zh-CN"/>
        </w:rPr>
        <w:t>*</w:t>
      </w:r>
      <w:r>
        <w:rPr>
          <w:rFonts w:hint="eastAsia" w:ascii="仿宋" w:hAnsi="仿宋" w:eastAsia="仿宋" w:cs="宋体"/>
          <w:b/>
          <w:bCs/>
          <w:color w:val="333333"/>
          <w:kern w:val="0"/>
          <w:sz w:val="30"/>
          <w:szCs w:val="30"/>
          <w:highlight w:val="none"/>
          <w:lang w:eastAsia="zh-CN"/>
        </w:rPr>
        <w:t>注：响应文件应以胶装、装订成册以密封形式递交至比选地点，否则视为材料不全，无效响应。</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w:t>
      </w:r>
      <w:r>
        <w:rPr>
          <w:rFonts w:hint="eastAsia" w:ascii="仿宋" w:hAnsi="仿宋" w:eastAsia="仿宋" w:cs="宋体"/>
          <w:b/>
          <w:bCs/>
          <w:color w:val="333333"/>
          <w:kern w:val="0"/>
          <w:sz w:val="30"/>
          <w:szCs w:val="30"/>
          <w:lang w:eastAsia="zh-CN"/>
        </w:rPr>
        <w:t>报名</w:t>
      </w:r>
      <w:r>
        <w:rPr>
          <w:rFonts w:hint="eastAsia" w:ascii="仿宋" w:hAnsi="仿宋" w:eastAsia="仿宋" w:cs="宋体"/>
          <w:b/>
          <w:bCs/>
          <w:color w:val="333333"/>
          <w:kern w:val="0"/>
          <w:sz w:val="30"/>
          <w:szCs w:val="30"/>
        </w:rPr>
        <w:t>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621DBF21">
      <w:pPr>
        <w:spacing w:line="360" w:lineRule="auto"/>
        <w:ind w:firstLine="301" w:firstLineChars="100"/>
        <w:rPr>
          <w:rFonts w:hint="default" w:ascii="仿宋" w:hAnsi="仿宋" w:eastAsia="仿宋" w:cs="宋体"/>
          <w:b/>
          <w:bCs/>
          <w:color w:val="333333"/>
          <w:kern w:val="0"/>
          <w:sz w:val="30"/>
          <w:szCs w:val="30"/>
          <w:lang w:val="en-US" w:eastAsia="zh-CN"/>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1.营业执照副本（复印件需加盖公章留存）；</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2.法定代表人的授权委托书或单位介绍信（原件留存）。</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4E0C99A8">
      <w:pPr>
        <w:spacing w:line="40" w:lineRule="atLeast"/>
        <w:ind w:firstLine="140" w:firstLineChars="50"/>
        <w:rPr>
          <w:rFonts w:asciiTheme="minorEastAsia" w:hAnsiTheme="minorEastAsia"/>
          <w:sz w:val="28"/>
          <w:szCs w:val="28"/>
        </w:rPr>
      </w:pPr>
    </w:p>
    <w:p w14:paraId="158A05F7">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216"/>
        <w:gridCol w:w="2588"/>
        <w:gridCol w:w="765"/>
        <w:gridCol w:w="748"/>
        <w:gridCol w:w="519"/>
        <w:gridCol w:w="430"/>
        <w:gridCol w:w="985"/>
        <w:gridCol w:w="677"/>
      </w:tblGrid>
      <w:tr w14:paraId="2D7C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9"/>
            <w:tcBorders>
              <w:top w:val="nil"/>
              <w:left w:val="nil"/>
              <w:bottom w:val="nil"/>
              <w:right w:val="nil"/>
            </w:tcBorders>
            <w:shd w:val="clear" w:color="FFFFFF" w:fill="FFFFFF"/>
            <w:vAlign w:val="center"/>
          </w:tcPr>
          <w:p w14:paraId="6E12D9B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工程量清单</w:t>
            </w:r>
          </w:p>
        </w:tc>
      </w:tr>
      <w:tr w14:paraId="4112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25" w:type="pct"/>
            <w:gridSpan w:val="6"/>
            <w:tcBorders>
              <w:top w:val="nil"/>
              <w:left w:val="nil"/>
              <w:bottom w:val="nil"/>
              <w:right w:val="nil"/>
            </w:tcBorders>
            <w:shd w:val="clear" w:color="FFFFFF" w:fill="FFFFFF"/>
            <w:vAlign w:val="bottom"/>
          </w:tcPr>
          <w:p w14:paraId="6938A4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工程名称：南昌航空大学2024年前湖校区智能无损检测创新中心航南楼520室装修工程</w:t>
            </w:r>
          </w:p>
        </w:tc>
        <w:tc>
          <w:tcPr>
            <w:tcW w:w="1274" w:type="pct"/>
            <w:gridSpan w:val="3"/>
            <w:tcBorders>
              <w:top w:val="nil"/>
              <w:left w:val="nil"/>
              <w:bottom w:val="nil"/>
              <w:right w:val="nil"/>
            </w:tcBorders>
            <w:shd w:val="clear" w:color="FFFFFF" w:fill="FFFFFF"/>
            <w:vAlign w:val="bottom"/>
          </w:tcPr>
          <w:p w14:paraId="65A9D0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2 页</w:t>
            </w:r>
          </w:p>
        </w:tc>
      </w:tr>
      <w:tr w14:paraId="36CF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1ABC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8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DE8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153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F0A5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39D4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5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627E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83"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66A78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综合价</w:t>
            </w:r>
          </w:p>
        </w:tc>
        <w:tc>
          <w:tcPr>
            <w:tcW w:w="410"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42108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06AD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053F2865">
            <w:pPr>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194DD78">
            <w:pPr>
              <w:jc w:val="center"/>
              <w:rPr>
                <w:rFonts w:hint="eastAsia" w:ascii="宋体" w:hAnsi="宋体" w:eastAsia="宋体" w:cs="宋体"/>
                <w:i w:val="0"/>
                <w:iCs w:val="0"/>
                <w:color w:val="000000"/>
                <w:sz w:val="18"/>
                <w:szCs w:val="18"/>
                <w:u w:val="none"/>
              </w:rPr>
            </w:pPr>
          </w:p>
        </w:tc>
        <w:tc>
          <w:tcPr>
            <w:tcW w:w="153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0D614F">
            <w:pPr>
              <w:jc w:val="center"/>
              <w:rPr>
                <w:rFonts w:hint="eastAsia" w:ascii="宋体" w:hAnsi="宋体" w:eastAsia="宋体" w:cs="宋体"/>
                <w:i w:val="0"/>
                <w:iCs w:val="0"/>
                <w:color w:val="000000"/>
                <w:sz w:val="18"/>
                <w:szCs w:val="18"/>
                <w:u w:val="none"/>
              </w:rPr>
            </w:pPr>
          </w:p>
        </w:tc>
        <w:tc>
          <w:tcPr>
            <w:tcW w:w="4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158E088">
            <w:pPr>
              <w:jc w:val="center"/>
              <w:rPr>
                <w:rFonts w:hint="eastAsia" w:ascii="宋体" w:hAnsi="宋体" w:eastAsia="宋体" w:cs="宋体"/>
                <w:i w:val="0"/>
                <w:iCs w:val="0"/>
                <w:color w:val="000000"/>
                <w:sz w:val="18"/>
                <w:szCs w:val="18"/>
                <w:u w:val="none"/>
              </w:rPr>
            </w:pPr>
          </w:p>
        </w:tc>
        <w:tc>
          <w:tcPr>
            <w:tcW w:w="45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40BEC56">
            <w:pPr>
              <w:jc w:val="center"/>
              <w:rPr>
                <w:rFonts w:hint="eastAsia" w:ascii="宋体" w:hAnsi="宋体" w:eastAsia="宋体" w:cs="宋体"/>
                <w:i w:val="0"/>
                <w:iCs w:val="0"/>
                <w:color w:val="000000"/>
                <w:sz w:val="18"/>
                <w:szCs w:val="18"/>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36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5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410"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04EA5B61">
            <w:pPr>
              <w:jc w:val="center"/>
              <w:rPr>
                <w:rFonts w:hint="eastAsia" w:ascii="宋体" w:hAnsi="宋体" w:eastAsia="宋体" w:cs="宋体"/>
                <w:i w:val="0"/>
                <w:iCs w:val="0"/>
                <w:color w:val="000000"/>
                <w:sz w:val="18"/>
                <w:szCs w:val="18"/>
                <w:u w:val="none"/>
              </w:rPr>
            </w:pPr>
          </w:p>
        </w:tc>
      </w:tr>
      <w:tr w14:paraId="24A9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48770BF">
            <w:pPr>
              <w:jc w:val="left"/>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22360B">
            <w:pPr>
              <w:jc w:val="left"/>
              <w:rPr>
                <w:rFonts w:hint="eastAsia" w:ascii="宋体" w:hAnsi="宋体" w:eastAsia="宋体" w:cs="宋体"/>
                <w:i w:val="0"/>
                <w:iCs w:val="0"/>
                <w:color w:val="000000"/>
                <w:sz w:val="18"/>
                <w:szCs w:val="18"/>
                <w:u w:val="none"/>
              </w:rPr>
            </w:pP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C6BBB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518室</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B4CBED8">
            <w:pPr>
              <w:jc w:val="left"/>
              <w:rPr>
                <w:rFonts w:hint="eastAsia" w:ascii="宋体" w:hAnsi="宋体" w:eastAsia="宋体" w:cs="宋体"/>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9A88E3">
            <w:pPr>
              <w:jc w:val="left"/>
              <w:rPr>
                <w:rFonts w:hint="eastAsia" w:ascii="宋体" w:hAnsi="宋体" w:eastAsia="宋体" w:cs="宋体"/>
                <w:i w:val="0"/>
                <w:iCs w:val="0"/>
                <w:color w:val="000000"/>
                <w:sz w:val="18"/>
                <w:szCs w:val="18"/>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004F8E">
            <w:pPr>
              <w:jc w:val="left"/>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4BC56B">
            <w:pPr>
              <w:jc w:val="right"/>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25B30F2">
            <w:pPr>
              <w:jc w:val="left"/>
              <w:rPr>
                <w:rFonts w:hint="eastAsia" w:ascii="宋体" w:hAnsi="宋体" w:eastAsia="宋体" w:cs="宋体"/>
                <w:i w:val="0"/>
                <w:iCs w:val="0"/>
                <w:color w:val="000000"/>
                <w:sz w:val="18"/>
                <w:szCs w:val="18"/>
                <w:u w:val="none"/>
              </w:rPr>
            </w:pPr>
          </w:p>
        </w:tc>
      </w:tr>
      <w:tr w14:paraId="5974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0D4F1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F27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6DE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中距(mm以内) 竖603横1500</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87E7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62D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E5A88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E60BFF">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3B439E11">
            <w:pPr>
              <w:jc w:val="right"/>
              <w:rPr>
                <w:rFonts w:hint="eastAsia" w:ascii="宋体" w:hAnsi="宋体" w:eastAsia="宋体" w:cs="宋体"/>
                <w:i w:val="0"/>
                <w:iCs w:val="0"/>
                <w:color w:val="000000"/>
                <w:sz w:val="20"/>
                <w:szCs w:val="20"/>
                <w:u w:val="none"/>
              </w:rPr>
            </w:pPr>
          </w:p>
        </w:tc>
      </w:tr>
      <w:tr w14:paraId="11E2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3576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E5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D2D0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玻璃棉毡隔离层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00C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9E8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E21562">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0854A">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5B3BFB0">
            <w:pPr>
              <w:jc w:val="right"/>
              <w:rPr>
                <w:rFonts w:hint="eastAsia" w:ascii="宋体" w:hAnsi="宋体" w:eastAsia="宋体" w:cs="宋体"/>
                <w:i w:val="0"/>
                <w:iCs w:val="0"/>
                <w:color w:val="000000"/>
                <w:sz w:val="20"/>
                <w:szCs w:val="20"/>
                <w:u w:val="none"/>
              </w:rPr>
            </w:pPr>
          </w:p>
        </w:tc>
      </w:tr>
      <w:tr w14:paraId="3C51B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39F8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0269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AD5E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石膏板基层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717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5D1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298942">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9678DF">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426402B">
            <w:pPr>
              <w:jc w:val="right"/>
              <w:rPr>
                <w:rFonts w:hint="eastAsia" w:ascii="宋体" w:hAnsi="宋体" w:eastAsia="宋体" w:cs="宋体"/>
                <w:i w:val="0"/>
                <w:iCs w:val="0"/>
                <w:color w:val="000000"/>
                <w:sz w:val="20"/>
                <w:szCs w:val="20"/>
                <w:u w:val="none"/>
              </w:rPr>
            </w:pPr>
          </w:p>
        </w:tc>
      </w:tr>
      <w:tr w14:paraId="2CBD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D9667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0BE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20C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天棚、墙、柱面板缝粘贴胶带</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EB2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8A5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5D19DBD">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012646">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112FAE2">
            <w:pPr>
              <w:jc w:val="right"/>
              <w:rPr>
                <w:rFonts w:hint="eastAsia" w:ascii="宋体" w:hAnsi="宋体" w:eastAsia="宋体" w:cs="宋体"/>
                <w:i w:val="0"/>
                <w:iCs w:val="0"/>
                <w:color w:val="000000"/>
                <w:sz w:val="20"/>
                <w:szCs w:val="20"/>
                <w:u w:val="none"/>
              </w:rPr>
            </w:pPr>
          </w:p>
        </w:tc>
      </w:tr>
      <w:tr w14:paraId="697E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7C6D0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DFC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14-199</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7BC8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 室内 墙面 二遍</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B42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422F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0.653</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4D75F8">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B318A7">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74828C8">
            <w:pPr>
              <w:jc w:val="right"/>
              <w:rPr>
                <w:rFonts w:hint="eastAsia" w:ascii="宋体" w:hAnsi="宋体" w:eastAsia="宋体" w:cs="宋体"/>
                <w:i w:val="0"/>
                <w:iCs w:val="0"/>
                <w:color w:val="000000"/>
                <w:sz w:val="20"/>
                <w:szCs w:val="20"/>
                <w:u w:val="none"/>
              </w:rPr>
            </w:pPr>
          </w:p>
        </w:tc>
      </w:tr>
      <w:tr w14:paraId="05EC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0967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65B3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00010104@1</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D1B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518室照明线路调整</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D1D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557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A606C9">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61E7E5">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CE3043A">
            <w:pPr>
              <w:jc w:val="right"/>
              <w:rPr>
                <w:rFonts w:hint="eastAsia" w:ascii="宋体" w:hAnsi="宋体" w:eastAsia="宋体" w:cs="宋体"/>
                <w:i w:val="0"/>
                <w:iCs w:val="0"/>
                <w:color w:val="000000"/>
                <w:sz w:val="20"/>
                <w:szCs w:val="20"/>
                <w:u w:val="none"/>
              </w:rPr>
            </w:pPr>
          </w:p>
        </w:tc>
      </w:tr>
      <w:tr w14:paraId="664F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8D6446">
            <w:pPr>
              <w:jc w:val="left"/>
              <w:rPr>
                <w:rFonts w:hint="eastAsia" w:ascii="宋体" w:hAnsi="宋体" w:eastAsia="宋体" w:cs="宋体"/>
                <w:i w:val="0"/>
                <w:iCs w:val="0"/>
                <w:color w:val="000000"/>
                <w:sz w:val="18"/>
                <w:szCs w:val="18"/>
                <w:u w:val="none"/>
              </w:rPr>
            </w:pP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1F8E5">
            <w:pPr>
              <w:jc w:val="left"/>
              <w:rPr>
                <w:rFonts w:hint="eastAsia" w:ascii="宋体" w:hAnsi="宋体" w:eastAsia="宋体" w:cs="宋体"/>
                <w:i w:val="0"/>
                <w:iCs w:val="0"/>
                <w:color w:val="000000"/>
                <w:sz w:val="18"/>
                <w:szCs w:val="18"/>
                <w:u w:val="none"/>
              </w:rPr>
            </w:pP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F0F8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520室</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5D681E">
            <w:pPr>
              <w:jc w:val="left"/>
              <w:rPr>
                <w:rFonts w:hint="eastAsia" w:ascii="宋体" w:hAnsi="宋体" w:eastAsia="宋体" w:cs="宋体"/>
                <w:i w:val="0"/>
                <w:iCs w:val="0"/>
                <w:color w:val="000000"/>
                <w:sz w:val="18"/>
                <w:szCs w:val="18"/>
                <w:u w:val="none"/>
              </w:rPr>
            </w:pP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32D0D61">
            <w:pPr>
              <w:jc w:val="left"/>
              <w:rPr>
                <w:rFonts w:hint="eastAsia" w:ascii="宋体" w:hAnsi="宋体" w:eastAsia="宋体" w:cs="宋体"/>
                <w:i w:val="0"/>
                <w:iCs w:val="0"/>
                <w:color w:val="000000"/>
                <w:sz w:val="18"/>
                <w:szCs w:val="18"/>
                <w:u w:val="none"/>
              </w:rPr>
            </w:pP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D21FD7">
            <w:pPr>
              <w:jc w:val="left"/>
              <w:rPr>
                <w:rFonts w:hint="eastAsia" w:ascii="宋体" w:hAnsi="宋体" w:eastAsia="宋体" w:cs="宋体"/>
                <w:i w:val="0"/>
                <w:iCs w:val="0"/>
                <w:color w:val="000000"/>
                <w:sz w:val="18"/>
                <w:szCs w:val="18"/>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0B6325">
            <w:pPr>
              <w:jc w:val="right"/>
              <w:rPr>
                <w:rFonts w:hint="eastAsia" w:ascii="宋体" w:hAnsi="宋体" w:eastAsia="宋体" w:cs="宋体"/>
                <w:i w:val="0"/>
                <w:iCs w:val="0"/>
                <w:color w:val="000000"/>
                <w:sz w:val="18"/>
                <w:szCs w:val="18"/>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00877D2">
            <w:pPr>
              <w:jc w:val="left"/>
              <w:rPr>
                <w:rFonts w:hint="eastAsia" w:ascii="宋体" w:hAnsi="宋体" w:eastAsia="宋体" w:cs="宋体"/>
                <w:i w:val="0"/>
                <w:iCs w:val="0"/>
                <w:color w:val="000000"/>
                <w:sz w:val="18"/>
                <w:szCs w:val="18"/>
                <w:u w:val="none"/>
              </w:rPr>
            </w:pPr>
          </w:p>
        </w:tc>
      </w:tr>
      <w:tr w14:paraId="7AC3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FE7ED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2F88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0DCE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 中距(mm以内) 竖603横1500</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2397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1CF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0.988</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40698A">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4E5F613">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B4E457E">
            <w:pPr>
              <w:jc w:val="right"/>
              <w:rPr>
                <w:rFonts w:hint="eastAsia" w:ascii="宋体" w:hAnsi="宋体" w:eastAsia="宋体" w:cs="宋体"/>
                <w:i w:val="0"/>
                <w:iCs w:val="0"/>
                <w:color w:val="000000"/>
                <w:sz w:val="20"/>
                <w:szCs w:val="20"/>
                <w:u w:val="none"/>
              </w:rPr>
            </w:pPr>
          </w:p>
        </w:tc>
      </w:tr>
      <w:tr w14:paraId="11ECD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554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9F2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89F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玻璃棉毡隔离层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67D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167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0.988</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09D3E2">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E816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9394E9B">
            <w:pPr>
              <w:jc w:val="right"/>
              <w:rPr>
                <w:rFonts w:hint="eastAsia" w:ascii="宋体" w:hAnsi="宋体" w:eastAsia="宋体" w:cs="宋体"/>
                <w:i w:val="0"/>
                <w:iCs w:val="0"/>
                <w:color w:val="000000"/>
                <w:sz w:val="20"/>
                <w:szCs w:val="20"/>
                <w:u w:val="none"/>
              </w:rPr>
            </w:pPr>
          </w:p>
        </w:tc>
      </w:tr>
      <w:tr w14:paraId="4F63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5ADC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DED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CB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墙饰面 石膏板基层</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563C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F216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12F4BB">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EAA47">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80F33AD">
            <w:pPr>
              <w:jc w:val="right"/>
              <w:rPr>
                <w:rFonts w:hint="eastAsia" w:ascii="宋体" w:hAnsi="宋体" w:eastAsia="宋体" w:cs="宋体"/>
                <w:i w:val="0"/>
                <w:iCs w:val="0"/>
                <w:color w:val="000000"/>
                <w:sz w:val="20"/>
                <w:szCs w:val="20"/>
                <w:u w:val="none"/>
              </w:rPr>
            </w:pPr>
          </w:p>
        </w:tc>
      </w:tr>
      <w:tr w14:paraId="075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E5B9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623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D2D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天棚、墙、柱面板缝粘贴胶带</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220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1242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4E9B2A">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A668F43">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142A591">
            <w:pPr>
              <w:jc w:val="right"/>
              <w:rPr>
                <w:rFonts w:hint="eastAsia" w:ascii="宋体" w:hAnsi="宋体" w:eastAsia="宋体" w:cs="宋体"/>
                <w:i w:val="0"/>
                <w:iCs w:val="0"/>
                <w:color w:val="000000"/>
                <w:sz w:val="20"/>
                <w:szCs w:val="20"/>
                <w:u w:val="none"/>
              </w:rPr>
            </w:pPr>
          </w:p>
        </w:tc>
      </w:tr>
      <w:tr w14:paraId="457F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52F7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436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14-199</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E45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室内墙面刮腻子二遍刷乳胶漆二遍</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DE74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7EB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DFC49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B84048">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3576A83">
            <w:pPr>
              <w:jc w:val="right"/>
              <w:rPr>
                <w:rFonts w:hint="eastAsia" w:ascii="宋体" w:hAnsi="宋体" w:eastAsia="宋体" w:cs="宋体"/>
                <w:i w:val="0"/>
                <w:iCs w:val="0"/>
                <w:color w:val="000000"/>
                <w:sz w:val="20"/>
                <w:szCs w:val="20"/>
                <w:u w:val="none"/>
              </w:rPr>
            </w:pPr>
          </w:p>
        </w:tc>
      </w:tr>
      <w:tr w14:paraId="61E93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1125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4D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25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成品套装木门安装 单扇门</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FDC2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10樘</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3B5E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113845">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B883C6">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3E7458C">
            <w:pPr>
              <w:jc w:val="right"/>
              <w:rPr>
                <w:rFonts w:hint="eastAsia" w:ascii="宋体" w:hAnsi="宋体" w:eastAsia="宋体" w:cs="宋体"/>
                <w:i w:val="0"/>
                <w:iCs w:val="0"/>
                <w:color w:val="000000"/>
                <w:sz w:val="20"/>
                <w:szCs w:val="20"/>
                <w:u w:val="none"/>
              </w:rPr>
            </w:pPr>
          </w:p>
        </w:tc>
      </w:tr>
      <w:tr w14:paraId="4C89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5FF9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CF4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12-221</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EF2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全玻璃隔断 钢化玻璃</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6BC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B887E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8C5DF8">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8D5E74">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5EB7BBE">
            <w:pPr>
              <w:jc w:val="right"/>
              <w:rPr>
                <w:rFonts w:hint="eastAsia" w:ascii="宋体" w:hAnsi="宋体" w:eastAsia="宋体" w:cs="宋体"/>
                <w:i w:val="0"/>
                <w:iCs w:val="0"/>
                <w:color w:val="000000"/>
                <w:sz w:val="20"/>
                <w:szCs w:val="20"/>
                <w:u w:val="none"/>
              </w:rPr>
            </w:pPr>
          </w:p>
        </w:tc>
      </w:tr>
      <w:tr w14:paraId="4936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5778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F48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估价</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061D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玻璃隔断中间增加不锈钢管支撑料</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D75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F7E9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BA9827">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B4032DE">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A7165C">
            <w:pPr>
              <w:jc w:val="right"/>
              <w:rPr>
                <w:rFonts w:hint="eastAsia" w:ascii="宋体" w:hAnsi="宋体" w:eastAsia="宋体" w:cs="宋体"/>
                <w:i w:val="0"/>
                <w:iCs w:val="0"/>
                <w:color w:val="000000"/>
                <w:sz w:val="20"/>
                <w:szCs w:val="20"/>
                <w:u w:val="none"/>
              </w:rPr>
            </w:pPr>
          </w:p>
        </w:tc>
      </w:tr>
      <w:tr w14:paraId="4C95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9473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C621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34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全玻璃门扇安装 无框(条夹)门扇</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400A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28C8B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4D3BD">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670F2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46766F4">
            <w:pPr>
              <w:jc w:val="right"/>
              <w:rPr>
                <w:rFonts w:hint="eastAsia" w:ascii="宋体" w:hAnsi="宋体" w:eastAsia="宋体" w:cs="宋体"/>
                <w:i w:val="0"/>
                <w:iCs w:val="0"/>
                <w:color w:val="000000"/>
                <w:sz w:val="20"/>
                <w:szCs w:val="20"/>
                <w:u w:val="none"/>
              </w:rPr>
            </w:pPr>
          </w:p>
        </w:tc>
      </w:tr>
      <w:tr w14:paraId="4BB6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811C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43C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749E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高档门拉手</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19B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10副</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4B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82F286">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79095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802A25D">
            <w:pPr>
              <w:jc w:val="right"/>
              <w:rPr>
                <w:rFonts w:hint="eastAsia" w:ascii="宋体" w:hAnsi="宋体" w:eastAsia="宋体" w:cs="宋体"/>
                <w:i w:val="0"/>
                <w:iCs w:val="0"/>
                <w:color w:val="000000"/>
                <w:sz w:val="20"/>
                <w:szCs w:val="20"/>
                <w:u w:val="none"/>
              </w:rPr>
            </w:pPr>
          </w:p>
        </w:tc>
      </w:tr>
      <w:tr w14:paraId="31E1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1191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BDB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8-113</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924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自由门 地弹簧</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C181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5B08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D247D1">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727316">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719ECAB">
            <w:pPr>
              <w:jc w:val="right"/>
              <w:rPr>
                <w:rFonts w:hint="eastAsia" w:ascii="宋体" w:hAnsi="宋体" w:eastAsia="宋体" w:cs="宋体"/>
                <w:i w:val="0"/>
                <w:iCs w:val="0"/>
                <w:color w:val="000000"/>
                <w:sz w:val="20"/>
                <w:szCs w:val="20"/>
                <w:u w:val="none"/>
              </w:rPr>
            </w:pPr>
          </w:p>
        </w:tc>
      </w:tr>
      <w:tr w14:paraId="4C7F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1842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52F9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00010104@2</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84B0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520室照明线路调整</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5D4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工日</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3E191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9B7B05">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105A53">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8077E46">
            <w:pPr>
              <w:jc w:val="right"/>
              <w:rPr>
                <w:rFonts w:hint="eastAsia" w:ascii="宋体" w:hAnsi="宋体" w:eastAsia="宋体" w:cs="宋体"/>
                <w:i w:val="0"/>
                <w:iCs w:val="0"/>
                <w:color w:val="000000"/>
                <w:sz w:val="20"/>
                <w:szCs w:val="20"/>
                <w:u w:val="none"/>
              </w:rPr>
            </w:pPr>
          </w:p>
        </w:tc>
      </w:tr>
      <w:tr w14:paraId="5F10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EBECE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CD11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903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成品窗帘轨 明装 单轨</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64D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740D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CC059E7">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E74B8C1">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0E98A084">
            <w:pPr>
              <w:jc w:val="right"/>
              <w:rPr>
                <w:rFonts w:hint="eastAsia" w:ascii="宋体" w:hAnsi="宋体" w:eastAsia="宋体" w:cs="宋体"/>
                <w:i w:val="0"/>
                <w:iCs w:val="0"/>
                <w:color w:val="000000"/>
                <w:sz w:val="20"/>
                <w:szCs w:val="20"/>
                <w:u w:val="none"/>
              </w:rPr>
            </w:pPr>
          </w:p>
        </w:tc>
      </w:tr>
      <w:tr w14:paraId="09AC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39EC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14C4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估价</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B34B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成品窗帘</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085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BAA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66.56</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1F9166F">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1306E">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5879495">
            <w:pPr>
              <w:jc w:val="right"/>
              <w:rPr>
                <w:rFonts w:hint="eastAsia" w:ascii="宋体" w:hAnsi="宋体" w:eastAsia="宋体" w:cs="宋体"/>
                <w:i w:val="0"/>
                <w:iCs w:val="0"/>
                <w:color w:val="000000"/>
                <w:sz w:val="20"/>
                <w:szCs w:val="20"/>
                <w:u w:val="none"/>
              </w:rPr>
            </w:pPr>
          </w:p>
        </w:tc>
      </w:tr>
      <w:tr w14:paraId="2341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68D54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B7C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4-12-196</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E523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塑料线槽敷设 线槽断面周长(mm) ≤120</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BB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0C8A1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AA3CC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A13018">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A2CB60">
            <w:pPr>
              <w:jc w:val="right"/>
              <w:rPr>
                <w:rFonts w:hint="eastAsia" w:ascii="宋体" w:hAnsi="宋体" w:eastAsia="宋体" w:cs="宋体"/>
                <w:i w:val="0"/>
                <w:iCs w:val="0"/>
                <w:color w:val="000000"/>
                <w:sz w:val="20"/>
                <w:szCs w:val="20"/>
                <w:u w:val="none"/>
              </w:rPr>
            </w:pPr>
          </w:p>
        </w:tc>
      </w:tr>
      <w:tr w14:paraId="7A90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3CE5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91C2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4-14-378</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6FFC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跷板开关 明装</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1F2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ACE5A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0D8E41">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6D26DBF">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A198A80">
            <w:pPr>
              <w:jc w:val="right"/>
              <w:rPr>
                <w:rFonts w:hint="eastAsia" w:ascii="宋体" w:hAnsi="宋体" w:eastAsia="宋体" w:cs="宋体"/>
                <w:i w:val="0"/>
                <w:iCs w:val="0"/>
                <w:color w:val="000000"/>
                <w:sz w:val="20"/>
                <w:szCs w:val="20"/>
                <w:u w:val="none"/>
              </w:rPr>
            </w:pPr>
          </w:p>
        </w:tc>
      </w:tr>
      <w:tr w14:paraId="7E5C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13A5C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031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4-14-395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F33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单相带接地 明插座电流(A) ≤15</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1612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B3628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4744BCE">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EAB11D">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0DA1FE6">
            <w:pPr>
              <w:jc w:val="right"/>
              <w:rPr>
                <w:rFonts w:hint="eastAsia" w:ascii="宋体" w:hAnsi="宋体" w:eastAsia="宋体" w:cs="宋体"/>
                <w:i w:val="0"/>
                <w:iCs w:val="0"/>
                <w:color w:val="000000"/>
                <w:sz w:val="20"/>
                <w:szCs w:val="20"/>
                <w:u w:val="none"/>
              </w:rPr>
            </w:pPr>
          </w:p>
        </w:tc>
      </w:tr>
      <w:tr w14:paraId="3942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D6D7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4EA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4-13-180</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7A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明装普通接线盒</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18560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5627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09BDE5">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FB6651">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47950B7E">
            <w:pPr>
              <w:jc w:val="right"/>
              <w:rPr>
                <w:rFonts w:hint="eastAsia" w:ascii="宋体" w:hAnsi="宋体" w:eastAsia="宋体" w:cs="宋体"/>
                <w:i w:val="0"/>
                <w:iCs w:val="0"/>
                <w:color w:val="000000"/>
                <w:sz w:val="20"/>
                <w:szCs w:val="20"/>
                <w:u w:val="none"/>
              </w:rPr>
            </w:pPr>
          </w:p>
        </w:tc>
      </w:tr>
      <w:tr w14:paraId="52609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CA441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974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4-13-95</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ABC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线槽配线 导线截面(mm2) ≤2.5</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428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6CC59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8F0897">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E3EA1D">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F1B1A3">
            <w:pPr>
              <w:jc w:val="right"/>
              <w:rPr>
                <w:rFonts w:hint="eastAsia" w:ascii="宋体" w:hAnsi="宋体" w:eastAsia="宋体" w:cs="宋体"/>
                <w:i w:val="0"/>
                <w:iCs w:val="0"/>
                <w:color w:val="000000"/>
                <w:sz w:val="20"/>
                <w:szCs w:val="20"/>
                <w:u w:val="none"/>
              </w:rPr>
            </w:pPr>
          </w:p>
        </w:tc>
      </w:tr>
      <w:tr w14:paraId="056C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0F4A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DF2A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4-14-207</w:t>
            </w: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4C52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 LED平板灯</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5B7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E2CA0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0411C3">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03366B">
            <w:pPr>
              <w:jc w:val="right"/>
              <w:rPr>
                <w:rFonts w:hint="eastAsia" w:ascii="宋体" w:hAnsi="宋体" w:eastAsia="宋体" w:cs="宋体"/>
                <w:i w:val="0"/>
                <w:iCs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70F48DCC">
            <w:pPr>
              <w:jc w:val="right"/>
              <w:rPr>
                <w:rFonts w:hint="eastAsia" w:ascii="宋体" w:hAnsi="宋体" w:eastAsia="宋体" w:cs="宋体"/>
                <w:i w:val="0"/>
                <w:iCs w:val="0"/>
                <w:color w:val="000000"/>
                <w:sz w:val="20"/>
                <w:szCs w:val="20"/>
                <w:u w:val="none"/>
              </w:rPr>
            </w:pPr>
          </w:p>
        </w:tc>
      </w:tr>
      <w:tr w14:paraId="64B1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6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4D337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27C9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53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5B2E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w:t>
            </w:r>
          </w:p>
        </w:tc>
        <w:tc>
          <w:tcPr>
            <w:tcW w:w="46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1D4A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45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A707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8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82BF636">
            <w:pPr>
              <w:jc w:val="right"/>
              <w:rPr>
                <w:rFonts w:hint="eastAsia" w:ascii="宋体" w:hAnsi="宋体" w:eastAsia="宋体" w:cs="宋体"/>
                <w:i w:val="0"/>
                <w:iCs w:val="0"/>
                <w:color w:val="000000"/>
                <w:sz w:val="20"/>
                <w:szCs w:val="20"/>
                <w:u w:val="none"/>
              </w:rPr>
            </w:pPr>
          </w:p>
        </w:tc>
        <w:tc>
          <w:tcPr>
            <w:tcW w:w="593"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1784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410"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2EE5328">
            <w:pPr>
              <w:jc w:val="right"/>
              <w:rPr>
                <w:rFonts w:hint="eastAsia" w:ascii="宋体" w:hAnsi="宋体" w:eastAsia="宋体" w:cs="宋体"/>
                <w:i w:val="0"/>
                <w:iCs w:val="0"/>
                <w:color w:val="000000"/>
                <w:sz w:val="20"/>
                <w:szCs w:val="20"/>
                <w:u w:val="none"/>
              </w:rPr>
            </w:pPr>
          </w:p>
        </w:tc>
      </w:tr>
    </w:tbl>
    <w:p w14:paraId="17515CF8">
      <w:pPr>
        <w:rPr>
          <w:rFonts w:hint="eastAsia" w:asciiTheme="minorEastAsia" w:hAnsiTheme="minorEastAsia"/>
          <w:b/>
          <w:sz w:val="28"/>
          <w:szCs w:val="28"/>
          <w:lang w:eastAsia="zh-CN"/>
        </w:rPr>
      </w:pPr>
    </w:p>
    <w:p w14:paraId="183862D0">
      <w:pPr>
        <w:rPr>
          <w:rFonts w:hint="eastAsia" w:asciiTheme="minorEastAsia" w:hAnsiTheme="minorEastAsia"/>
          <w:b/>
          <w:sz w:val="28"/>
          <w:szCs w:val="28"/>
        </w:rPr>
      </w:pPr>
    </w:p>
    <w:p w14:paraId="6634B7A7">
      <w:pPr>
        <w:rPr>
          <w:rFonts w:hint="eastAsia" w:asciiTheme="minorEastAsia" w:hAnsiTheme="minorEastAsia"/>
          <w:b/>
          <w:sz w:val="28"/>
          <w:szCs w:val="28"/>
        </w:rPr>
      </w:pPr>
    </w:p>
    <w:p w14:paraId="7803005E">
      <w:pPr>
        <w:rPr>
          <w:rFonts w:hint="eastAsia" w:asciiTheme="minorEastAsia" w:hAnsiTheme="minorEastAsia"/>
          <w:b/>
          <w:sz w:val="28"/>
          <w:szCs w:val="28"/>
        </w:rPr>
      </w:pPr>
    </w:p>
    <w:p w14:paraId="77FBA6F2">
      <w:pPr>
        <w:rPr>
          <w:rFonts w:hint="eastAsia" w:asciiTheme="minorEastAsia" w:hAnsiTheme="minorEastAsia"/>
          <w:b/>
          <w:sz w:val="28"/>
          <w:szCs w:val="28"/>
        </w:rPr>
      </w:pPr>
    </w:p>
    <w:p w14:paraId="63135484">
      <w:pPr>
        <w:rPr>
          <w:rFonts w:hint="eastAsia" w:asciiTheme="minorEastAsia" w:hAnsiTheme="minorEastAsia"/>
          <w:b/>
          <w:sz w:val="28"/>
          <w:szCs w:val="28"/>
        </w:rPr>
      </w:pPr>
    </w:p>
    <w:p w14:paraId="359F5B8B">
      <w:pPr>
        <w:rPr>
          <w:rFonts w:hint="eastAsia" w:asciiTheme="minorEastAsia" w:hAnsiTheme="minorEastAsia"/>
          <w:b/>
          <w:sz w:val="28"/>
          <w:szCs w:val="28"/>
        </w:rPr>
      </w:pPr>
    </w:p>
    <w:p w14:paraId="1721B930">
      <w:pPr>
        <w:rPr>
          <w:rFonts w:hint="eastAsia" w:asciiTheme="minorEastAsia" w:hAnsiTheme="minorEastAsia"/>
          <w:b/>
          <w:sz w:val="28"/>
          <w:szCs w:val="28"/>
        </w:rPr>
      </w:pPr>
    </w:p>
    <w:p w14:paraId="11AF7C88">
      <w:pPr>
        <w:rPr>
          <w:rFonts w:hint="eastAsia" w:asciiTheme="minorEastAsia" w:hAnsiTheme="minorEastAsia"/>
          <w:b/>
          <w:sz w:val="28"/>
          <w:szCs w:val="28"/>
        </w:rPr>
      </w:pPr>
    </w:p>
    <w:p w14:paraId="2CB680AE">
      <w:pPr>
        <w:rPr>
          <w:rFonts w:hint="eastAsia" w:asciiTheme="minorEastAsia" w:hAnsiTheme="minorEastAsia"/>
          <w:b/>
          <w:sz w:val="28"/>
          <w:szCs w:val="28"/>
        </w:rPr>
      </w:pPr>
    </w:p>
    <w:p w14:paraId="7F9DA3EF">
      <w:pPr>
        <w:rPr>
          <w:rFonts w:hint="eastAsia" w:asciiTheme="minorEastAsia" w:hAnsiTheme="minorEastAsia"/>
          <w:b/>
          <w:sz w:val="28"/>
          <w:szCs w:val="28"/>
        </w:rPr>
      </w:pPr>
    </w:p>
    <w:p w14:paraId="234FCF1F">
      <w:pPr>
        <w:rPr>
          <w:rFonts w:hint="eastAsia" w:asciiTheme="minorEastAsia" w:hAnsiTheme="minorEastAsia"/>
          <w:b/>
          <w:sz w:val="28"/>
          <w:szCs w:val="28"/>
        </w:rPr>
      </w:pPr>
    </w:p>
    <w:p w14:paraId="7128FD41">
      <w:pPr>
        <w:rPr>
          <w:rFonts w:hint="eastAsia" w:asciiTheme="minorEastAsia" w:hAnsiTheme="minorEastAsia"/>
          <w:b/>
          <w:sz w:val="28"/>
          <w:szCs w:val="28"/>
        </w:rPr>
      </w:pPr>
    </w:p>
    <w:p w14:paraId="65A922E4">
      <w:pPr>
        <w:rPr>
          <w:rFonts w:hint="eastAsia" w:asciiTheme="minorEastAsia" w:hAnsiTheme="minorEastAsia"/>
          <w:b/>
          <w:sz w:val="28"/>
          <w:szCs w:val="28"/>
        </w:rPr>
      </w:pPr>
    </w:p>
    <w:p w14:paraId="746EEA02">
      <w:pPr>
        <w:rPr>
          <w:rFonts w:hint="eastAsia" w:asciiTheme="minorEastAsia" w:hAnsiTheme="minorEastAsia"/>
          <w:b/>
          <w:sz w:val="28"/>
          <w:szCs w:val="28"/>
        </w:rPr>
      </w:pPr>
    </w:p>
    <w:p w14:paraId="29AAA5E2">
      <w:pPr>
        <w:rPr>
          <w:rFonts w:hint="eastAsia" w:asciiTheme="minorEastAsia" w:hAnsiTheme="minorEastAsia"/>
          <w:b/>
          <w:sz w:val="28"/>
          <w:szCs w:val="28"/>
        </w:rPr>
      </w:pP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209E3226">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供应商名称（盖单位章）：</w:t>
      </w:r>
    </w:p>
    <w:p w14:paraId="6929F45A">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法定代表人（签字或盖章）：</w:t>
      </w:r>
    </w:p>
    <w:p w14:paraId="5ED494AE">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p>
    <w:p w14:paraId="184B39BE">
      <w:pPr>
        <w:adjustRightInd w:val="0"/>
        <w:snapToGrid w:val="0"/>
        <w:spacing w:line="360" w:lineRule="auto"/>
        <w:ind w:right="420"/>
        <w:rPr>
          <w:rFonts w:ascii="宋体" w:hAnsi="宋体"/>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日期：  </w:t>
      </w:r>
      <w:r>
        <w:rPr>
          <w:rFonts w:hint="eastAsia" w:ascii="宋体" w:hAnsi="宋体"/>
          <w:color w:val="000000" w:themeColor="text1"/>
          <w:szCs w:val="21"/>
          <w14:textFill>
            <w14:solidFill>
              <w14:schemeClr w14:val="tx1"/>
            </w14:solidFill>
          </w14:textFill>
        </w:rPr>
        <w:t>年  月   日</w:t>
      </w:r>
    </w:p>
    <w:p w14:paraId="4E2129C8">
      <w:pPr>
        <w:rPr>
          <w:rFonts w:asciiTheme="minorEastAsia" w:hAnsiTheme="minorEastAsia"/>
          <w:b/>
          <w:sz w:val="28"/>
          <w:szCs w:val="28"/>
        </w:rPr>
      </w:pPr>
    </w:p>
    <w:p w14:paraId="34870CD1">
      <w:pPr>
        <w:ind w:firstLine="281" w:firstLineChars="100"/>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0500A64D">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3146B69E">
      <w:pPr>
        <w:pStyle w:val="4"/>
        <w:kinsoku w:val="0"/>
        <w:overflowPunct w:val="0"/>
        <w:spacing w:after="156"/>
        <w:rPr>
          <w:b/>
          <w:bCs/>
        </w:rPr>
      </w:pPr>
    </w:p>
    <w:p w14:paraId="6C775D66">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51605D8"/>
    <w:rsid w:val="05C649D9"/>
    <w:rsid w:val="060748B0"/>
    <w:rsid w:val="0926010A"/>
    <w:rsid w:val="09AA65FC"/>
    <w:rsid w:val="0A2878D7"/>
    <w:rsid w:val="0A7930A3"/>
    <w:rsid w:val="0C2F19F0"/>
    <w:rsid w:val="0C586A2C"/>
    <w:rsid w:val="0D012C88"/>
    <w:rsid w:val="0D7A79C9"/>
    <w:rsid w:val="0E737AC2"/>
    <w:rsid w:val="0E8F042C"/>
    <w:rsid w:val="123C6BED"/>
    <w:rsid w:val="125271C5"/>
    <w:rsid w:val="12612AA9"/>
    <w:rsid w:val="12C80B4E"/>
    <w:rsid w:val="144B2F2E"/>
    <w:rsid w:val="1D8C77A0"/>
    <w:rsid w:val="1DAC161D"/>
    <w:rsid w:val="1DFC274A"/>
    <w:rsid w:val="20001E79"/>
    <w:rsid w:val="20090A1D"/>
    <w:rsid w:val="219E1088"/>
    <w:rsid w:val="23127B27"/>
    <w:rsid w:val="24732A88"/>
    <w:rsid w:val="26CB70E7"/>
    <w:rsid w:val="27E40FE2"/>
    <w:rsid w:val="2BD81D05"/>
    <w:rsid w:val="30FB7E01"/>
    <w:rsid w:val="31AD1421"/>
    <w:rsid w:val="324644EF"/>
    <w:rsid w:val="353C420B"/>
    <w:rsid w:val="39636921"/>
    <w:rsid w:val="3ACF13D2"/>
    <w:rsid w:val="3CD613E9"/>
    <w:rsid w:val="3DA73FF4"/>
    <w:rsid w:val="3F746048"/>
    <w:rsid w:val="4045770C"/>
    <w:rsid w:val="42A96A84"/>
    <w:rsid w:val="43C66C69"/>
    <w:rsid w:val="44836F81"/>
    <w:rsid w:val="449C6DDA"/>
    <w:rsid w:val="46D45877"/>
    <w:rsid w:val="47E57287"/>
    <w:rsid w:val="4A902F28"/>
    <w:rsid w:val="4DA91F73"/>
    <w:rsid w:val="4DDA3A15"/>
    <w:rsid w:val="4E9F4B29"/>
    <w:rsid w:val="4F26532B"/>
    <w:rsid w:val="506939E9"/>
    <w:rsid w:val="50926F7D"/>
    <w:rsid w:val="51360F2C"/>
    <w:rsid w:val="521122C4"/>
    <w:rsid w:val="53D63625"/>
    <w:rsid w:val="54AC52C0"/>
    <w:rsid w:val="54B20D17"/>
    <w:rsid w:val="55396224"/>
    <w:rsid w:val="560A24E9"/>
    <w:rsid w:val="576E6614"/>
    <w:rsid w:val="59B966C3"/>
    <w:rsid w:val="5B4F5E6E"/>
    <w:rsid w:val="5C920535"/>
    <w:rsid w:val="5E0B2DD4"/>
    <w:rsid w:val="62BF61C6"/>
    <w:rsid w:val="63D2796E"/>
    <w:rsid w:val="66563102"/>
    <w:rsid w:val="66794A10"/>
    <w:rsid w:val="673772EE"/>
    <w:rsid w:val="69F16875"/>
    <w:rsid w:val="6D2673BA"/>
    <w:rsid w:val="6D7D153D"/>
    <w:rsid w:val="6E2C6A28"/>
    <w:rsid w:val="6E602011"/>
    <w:rsid w:val="6F665DBB"/>
    <w:rsid w:val="71A87F57"/>
    <w:rsid w:val="724742D5"/>
    <w:rsid w:val="728A3C5A"/>
    <w:rsid w:val="73F231D7"/>
    <w:rsid w:val="74876AE4"/>
    <w:rsid w:val="7CDE72A4"/>
    <w:rsid w:val="7D5424D4"/>
    <w:rsid w:val="7E672D95"/>
    <w:rsid w:val="7F9229B1"/>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2669</Words>
  <Characters>3075</Characters>
  <Lines>27</Lines>
  <Paragraphs>7</Paragraphs>
  <TotalTime>0</TotalTime>
  <ScaleCrop>false</ScaleCrop>
  <LinksUpToDate>false</LinksUpToDate>
  <CharactersWithSpaces>3185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Administrator</cp:lastModifiedBy>
  <cp:lastPrinted>2024-01-04T06:15:00Z</cp:lastPrinted>
  <dcterms:modified xsi:type="dcterms:W3CDTF">2024-07-30T08:49:32Z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D61D7C25F5534C419BB8DA6BB8A6712C_13</vt:lpwstr>
  </property>
</Properties>
</file>