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2DC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南昌航空大学分散采购公示表</w:t>
      </w:r>
    </w:p>
    <w:p w14:paraId="39FBFC13">
      <w:pPr>
        <w:spacing w:line="360" w:lineRule="auto"/>
        <w:rPr>
          <w:rFonts w:ascii="Calibri" w:hAnsi="Calibri"/>
          <w:b/>
          <w:szCs w:val="21"/>
        </w:rPr>
      </w:pPr>
      <w:r>
        <w:rPr>
          <w:rFonts w:hint="eastAsia" w:ascii="黑体" w:hAnsi="黑体" w:eastAsia="黑体" w:cs="宋体"/>
          <w:b/>
          <w:bCs/>
          <w:sz w:val="24"/>
        </w:rPr>
        <w:t xml:space="preserve"> 采购单位（公章）：                              </w:t>
      </w:r>
      <w:r>
        <w:rPr>
          <w:rFonts w:hint="eastAsia" w:ascii="宋体" w:hAnsi="宋体"/>
          <w:b/>
        </w:rPr>
        <w:t>时间：2024年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月</w:t>
      </w:r>
      <w:r>
        <w:rPr>
          <w:rFonts w:hint="eastAsia" w:ascii="宋体" w:hAnsi="宋体"/>
          <w:b/>
          <w:lang w:val="en-US" w:eastAsia="zh-CN"/>
        </w:rPr>
        <w:t>11</w:t>
      </w:r>
      <w:r>
        <w:rPr>
          <w:rFonts w:hint="eastAsia" w:ascii="宋体" w:hAnsi="宋体"/>
          <w:b/>
        </w:rPr>
        <w:t xml:space="preserve">日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09"/>
        <w:gridCol w:w="972"/>
        <w:gridCol w:w="251"/>
        <w:gridCol w:w="2738"/>
        <w:gridCol w:w="1184"/>
        <w:gridCol w:w="1759"/>
      </w:tblGrid>
      <w:tr w14:paraId="1E06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A2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A7D9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南昌航空大学2024年前湖校区经管、艺术、航音、软件、文法、国教、通航、信工学院学生宿舍寝室改值班室零星维修工程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220F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310B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95498.98</w:t>
            </w:r>
            <w:r>
              <w:rPr>
                <w:rFonts w:hint="eastAsia" w:ascii="方正仿宋简体" w:hAnsi="Calibri" w:cs="宋体"/>
                <w:szCs w:val="21"/>
                <w:lang w:eastAsia="zh-CN"/>
              </w:rPr>
              <w:t>元</w:t>
            </w:r>
          </w:p>
        </w:tc>
      </w:tr>
      <w:tr w14:paraId="3D24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54A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3B5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见服务采购公告及工程量清单</w:t>
            </w:r>
          </w:p>
        </w:tc>
      </w:tr>
      <w:tr w14:paraId="084B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DE16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供应商名称及报价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FB9A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29E2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江西泽刚建筑工程有限公司          75800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166E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22004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FB017">
            <w:pPr>
              <w:ind w:firstLine="110" w:firstLineChars="5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57A7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江西宇梅装饰工程有限公司        80503.73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1B9B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0C0BF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BA82">
            <w:pPr>
              <w:ind w:firstLine="110" w:firstLineChars="5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C181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江西航大装饰工程有限              85812.08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6F50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E437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3F39">
            <w:pPr>
              <w:ind w:firstLine="110" w:firstLineChars="50"/>
              <w:rPr>
                <w:rFonts w:hint="eastAsia" w:ascii="方正仿宋简体" w:hAnsi="Calibri" w:eastAsia="微软雅黑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6AEDE">
            <w:pPr>
              <w:rPr>
                <w:rFonts w:hint="default" w:ascii="方正仿宋简体" w:hAnsi="Calibri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南昌优雅装饰有限公司               90512.08</w:t>
            </w:r>
          </w:p>
        </w:tc>
      </w:tr>
      <w:tr w14:paraId="1387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2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B9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35F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FFD40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江西泽刚建筑工程有限公司</w:t>
            </w:r>
          </w:p>
        </w:tc>
      </w:tr>
      <w:tr w14:paraId="2AA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E9A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D03D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9150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夏首先</w:t>
            </w:r>
          </w:p>
        </w:tc>
      </w:tr>
      <w:tr w14:paraId="6D95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0B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1E36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296F2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138 7007 4062</w:t>
            </w:r>
          </w:p>
        </w:tc>
      </w:tr>
      <w:tr w14:paraId="0C96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85F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B15B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75800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  <w:bookmarkStart w:id="0" w:name="_GoBack"/>
            <w:bookmarkEnd w:id="0"/>
          </w:p>
        </w:tc>
      </w:tr>
      <w:tr w14:paraId="67E8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16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hint="eastAsia" w:ascii="方正仿宋简体" w:hAnsi="Calibri" w:cs="宋体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>
              <w:rPr>
                <w:rFonts w:hint="eastAsia" w:ascii="方正仿宋简体" w:hAnsi="Calibri" w:cs="宋体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6723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 xml:space="preserve">自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11</w:t>
            </w:r>
            <w:r>
              <w:rPr>
                <w:rFonts w:hint="eastAsia" w:ascii="方正仿宋简体" w:hAnsi="宋体" w:cs="宋体"/>
              </w:rPr>
              <w:t>日</w:t>
            </w:r>
            <w:r>
              <w:rPr>
                <w:rFonts w:ascii="方正仿宋简体" w:hAnsi="宋体" w:cs="宋体"/>
              </w:rPr>
              <w:t xml:space="preserve"> 至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12</w:t>
            </w:r>
            <w:r>
              <w:rPr>
                <w:rFonts w:hint="eastAsia" w:ascii="方正仿宋简体" w:hAnsi="宋体" w:cs="宋体"/>
              </w:rPr>
              <w:t>日</w:t>
            </w:r>
          </w:p>
        </w:tc>
      </w:tr>
      <w:tr w14:paraId="6FD3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E77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ED2E">
            <w:pPr>
              <w:ind w:firstLine="2420" w:firstLineChars="1100"/>
              <w:rPr>
                <w:rFonts w:hint="eastAsia" w:ascii="方正仿宋简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方正仿宋简体" w:hAnsi="宋体" w:cs="宋体"/>
                <w:szCs w:val="21"/>
                <w:lang w:eastAsia="zh-CN"/>
              </w:rPr>
              <w:t>唐</w:t>
            </w:r>
            <w:r>
              <w:rPr>
                <w:rFonts w:hint="eastAsia" w:ascii="方正仿宋简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hAnsi="宋体" w:cs="宋体"/>
                <w:szCs w:val="21"/>
                <w:lang w:eastAsia="zh-CN"/>
              </w:rPr>
              <w:t>伟</w:t>
            </w:r>
          </w:p>
        </w:tc>
      </w:tr>
      <w:tr w14:paraId="1C3B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C0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9D6B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14:paraId="7538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2B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A41F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>83953125</w:t>
            </w:r>
          </w:p>
        </w:tc>
      </w:tr>
      <w:tr w14:paraId="1733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C4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22AB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69112070"/>
    <w:sectPr>
      <w:pgSz w:w="11906" w:h="16838"/>
      <w:pgMar w:top="1191" w:right="1797" w:bottom="119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YwY2JlMWRlZDExNDcwNzU1MzIwMjlhZjA1YmIifQ=="/>
  </w:docVars>
  <w:rsids>
    <w:rsidRoot w:val="00D31D50"/>
    <w:rsid w:val="00010B45"/>
    <w:rsid w:val="000355BE"/>
    <w:rsid w:val="000649F5"/>
    <w:rsid w:val="000B0BED"/>
    <w:rsid w:val="000D38EF"/>
    <w:rsid w:val="001E6556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E6C7F"/>
    <w:rsid w:val="00795E66"/>
    <w:rsid w:val="007F62C7"/>
    <w:rsid w:val="00832905"/>
    <w:rsid w:val="00875029"/>
    <w:rsid w:val="00875EDA"/>
    <w:rsid w:val="0089094E"/>
    <w:rsid w:val="008B7726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A26EF"/>
    <w:rsid w:val="00DA4BBC"/>
    <w:rsid w:val="00E56014"/>
    <w:rsid w:val="00F060A7"/>
    <w:rsid w:val="00F07C1B"/>
    <w:rsid w:val="00F152F3"/>
    <w:rsid w:val="0A691439"/>
    <w:rsid w:val="1E1E5D72"/>
    <w:rsid w:val="34B84334"/>
    <w:rsid w:val="5C60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349</Characters>
  <Lines>3</Lines>
  <Paragraphs>1</Paragraphs>
  <TotalTime>0</TotalTime>
  <ScaleCrop>false</ScaleCrop>
  <LinksUpToDate>false</LinksUpToDate>
  <CharactersWithSpaces>463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唐weird、</cp:lastModifiedBy>
  <dcterms:modified xsi:type="dcterms:W3CDTF">2024-08-10T10:18:09Z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D8496BC382294A66BF3173378C5D366E_13</vt:lpwstr>
  </property>
</Properties>
</file>