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0015">
      <w:pPr>
        <w:jc w:val="center"/>
        <w:rPr>
          <w:rFonts w:hint="eastAsia" w:ascii="仿宋" w:hAnsi="仿宋" w:eastAsia="仿宋"/>
          <w:b/>
          <w:bCs/>
          <w:sz w:val="32"/>
          <w:szCs w:val="32"/>
        </w:rPr>
      </w:pPr>
      <w:r>
        <w:rPr>
          <w:rFonts w:hint="eastAsia" w:ascii="仿宋" w:hAnsi="仿宋" w:eastAsia="仿宋"/>
          <w:b/>
          <w:bCs/>
          <w:sz w:val="44"/>
          <w:szCs w:val="44"/>
        </w:rPr>
        <w:t xml:space="preserve"> </w:t>
      </w:r>
      <w:r>
        <w:rPr>
          <w:rFonts w:hint="eastAsia" w:ascii="黑体" w:hAnsi="黑体" w:eastAsia="黑体"/>
          <w:sz w:val="32"/>
          <w:szCs w:val="32"/>
        </w:rPr>
        <w:t>2024年前湖校区家属区A4栋101室、A14栋101室外墙和A9栋1单元602室屋面防水维修</w:t>
      </w:r>
      <w:r>
        <w:rPr>
          <w:rFonts w:hint="eastAsia" w:ascii="黑体" w:hAnsi="黑体" w:eastAsia="黑体"/>
          <w:sz w:val="32"/>
          <w:szCs w:val="32"/>
          <w:lang w:eastAsia="zh-CN"/>
        </w:rPr>
        <w:t>工程</w:t>
      </w:r>
      <w:r>
        <w:rPr>
          <w:rFonts w:hint="eastAsia" w:ascii="黑体" w:hAnsi="黑体" w:eastAsia="黑体"/>
          <w:sz w:val="32"/>
          <w:szCs w:val="32"/>
        </w:rPr>
        <w:t>采购公告</w:t>
      </w:r>
    </w:p>
    <w:p w14:paraId="58635CB7">
      <w:pPr>
        <w:ind w:firstLine="600" w:firstLineChars="200"/>
        <w:rPr>
          <w:rFonts w:hint="eastAsia" w:ascii="仿宋" w:hAnsi="仿宋" w:eastAsia="仿宋" w:cs="仿宋"/>
          <w:sz w:val="30"/>
          <w:szCs w:val="30"/>
        </w:rPr>
      </w:pPr>
      <w:r>
        <w:rPr>
          <w:rFonts w:hint="eastAsia" w:ascii="仿宋" w:hAnsi="仿宋" w:eastAsia="仿宋" w:cs="仿宋"/>
          <w:sz w:val="30"/>
          <w:szCs w:val="30"/>
        </w:rPr>
        <w:t>南昌航空大学后勤处就“2024年前湖校区家属区A4栋101室、A14栋101室外墙和A9栋1单元602室屋面防水维修</w:t>
      </w:r>
      <w:r>
        <w:rPr>
          <w:rFonts w:hint="eastAsia" w:ascii="仿宋" w:hAnsi="仿宋" w:eastAsia="仿宋" w:cs="仿宋"/>
          <w:sz w:val="30"/>
          <w:szCs w:val="30"/>
          <w:lang w:eastAsia="zh-CN"/>
        </w:rPr>
        <w:t>工程</w:t>
      </w:r>
      <w:r>
        <w:rPr>
          <w:rFonts w:hint="eastAsia" w:ascii="仿宋" w:hAnsi="仿宋" w:eastAsia="仿宋" w:cs="仿宋"/>
          <w:sz w:val="30"/>
          <w:szCs w:val="30"/>
        </w:rPr>
        <w:t>”采用公开竞价方式采购,现请符合资格的施工企业参与该项目的竞标。</w:t>
      </w:r>
    </w:p>
    <w:p w14:paraId="371AF0E9">
      <w:pPr>
        <w:spacing w:line="360" w:lineRule="auto"/>
        <w:ind w:firstLine="301" w:firstLineChars="100"/>
        <w:rPr>
          <w:rFonts w:ascii="仿宋" w:hAnsi="仿宋" w:eastAsia="仿宋" w:cs="宋体"/>
          <w:color w:val="333333"/>
          <w:kern w:val="0"/>
          <w:sz w:val="30"/>
          <w:szCs w:val="30"/>
        </w:rPr>
      </w:pPr>
      <w:r>
        <w:rPr>
          <w:rFonts w:hint="eastAsia" w:ascii="仿宋" w:hAnsi="仿宋" w:eastAsia="仿宋" w:cs="宋体"/>
          <w:b/>
          <w:bCs/>
          <w:color w:val="333333"/>
          <w:kern w:val="0"/>
          <w:sz w:val="30"/>
          <w:szCs w:val="30"/>
        </w:rPr>
        <w:t>一、采购须知</w:t>
      </w:r>
    </w:p>
    <w:p w14:paraId="3781C2C6">
      <w:pPr>
        <w:widowControl/>
        <w:spacing w:line="480"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color w:val="333333"/>
          <w:kern w:val="0"/>
          <w:sz w:val="30"/>
          <w:szCs w:val="30"/>
        </w:rPr>
        <w:t>1、项</w:t>
      </w:r>
      <w:r>
        <w:rPr>
          <w:rFonts w:hint="eastAsia" w:ascii="仿宋" w:hAnsi="仿宋" w:eastAsia="仿宋" w:cs="宋体"/>
          <w:color w:val="333333"/>
          <w:kern w:val="0"/>
          <w:sz w:val="30"/>
          <w:szCs w:val="30"/>
        </w:rPr>
        <w:t>目名称：</w:t>
      </w:r>
      <w:r>
        <w:rPr>
          <w:rFonts w:hint="eastAsia" w:ascii="仿宋" w:hAnsi="仿宋" w:eastAsia="仿宋" w:cs="仿宋"/>
          <w:sz w:val="30"/>
          <w:szCs w:val="30"/>
        </w:rPr>
        <w:t>2024年前湖校区家属区A4栋101室、A14栋101室外墙和A9栋1单元602室屋面防水维修</w:t>
      </w:r>
      <w:r>
        <w:rPr>
          <w:rFonts w:hint="eastAsia" w:ascii="仿宋" w:hAnsi="仿宋" w:eastAsia="仿宋" w:cs="仿宋"/>
          <w:sz w:val="30"/>
          <w:szCs w:val="30"/>
          <w:lang w:eastAsia="zh-CN"/>
        </w:rPr>
        <w:t>工程</w:t>
      </w:r>
    </w:p>
    <w:p w14:paraId="10C48DF9">
      <w:pPr>
        <w:widowControl/>
        <w:spacing w:line="480" w:lineRule="exact"/>
        <w:ind w:firstLine="600" w:firstLineChars="200"/>
        <w:jc w:val="left"/>
        <w:rPr>
          <w:rFonts w:hint="default" w:ascii="仿宋" w:hAnsi="仿宋" w:eastAsia="仿宋" w:cs="宋体"/>
          <w:color w:val="333333"/>
          <w:kern w:val="0"/>
          <w:sz w:val="30"/>
          <w:szCs w:val="30"/>
          <w:lang w:val="en-US" w:eastAsia="zh-CN"/>
        </w:rPr>
      </w:pPr>
      <w:r>
        <w:rPr>
          <w:rFonts w:hint="eastAsia" w:ascii="仿宋" w:hAnsi="仿宋" w:eastAsia="仿宋" w:cs="宋体"/>
          <w:color w:val="333333"/>
          <w:kern w:val="0"/>
          <w:sz w:val="30"/>
          <w:szCs w:val="30"/>
        </w:rPr>
        <w:t>2、采购项目编号：NCHU20240</w:t>
      </w:r>
      <w:r>
        <w:rPr>
          <w:rFonts w:hint="eastAsia" w:ascii="仿宋" w:hAnsi="仿宋" w:eastAsia="仿宋" w:cs="宋体"/>
          <w:color w:val="333333"/>
          <w:kern w:val="0"/>
          <w:sz w:val="30"/>
          <w:szCs w:val="30"/>
          <w:lang w:val="en-US" w:eastAsia="zh-CN"/>
        </w:rPr>
        <w:t>82501</w:t>
      </w:r>
    </w:p>
    <w:p w14:paraId="352562FE">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3</w:t>
      </w:r>
      <w:r>
        <w:rPr>
          <w:rFonts w:hint="eastAsia" w:ascii="仿宋" w:hAnsi="仿宋" w:eastAsia="仿宋" w:cs="宋体"/>
          <w:color w:val="333333"/>
          <w:kern w:val="0"/>
          <w:sz w:val="30"/>
          <w:szCs w:val="30"/>
        </w:rPr>
        <w:t>、采购范围：见工程量清单</w:t>
      </w:r>
    </w:p>
    <w:p w14:paraId="0ED9B18C">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仿宋"/>
          <w:color w:val="333333"/>
          <w:kern w:val="0"/>
          <w:sz w:val="30"/>
          <w:szCs w:val="30"/>
        </w:rPr>
        <w:t>4</w:t>
      </w:r>
      <w:r>
        <w:rPr>
          <w:rFonts w:hint="eastAsia" w:ascii="仿宋" w:hAnsi="仿宋" w:eastAsia="仿宋" w:cs="宋体"/>
          <w:color w:val="333333"/>
          <w:kern w:val="0"/>
          <w:sz w:val="30"/>
          <w:szCs w:val="30"/>
        </w:rPr>
        <w:t>、采购</w:t>
      </w:r>
      <w:r>
        <w:rPr>
          <w:rFonts w:hint="eastAsia" w:ascii="仿宋" w:hAnsi="仿宋" w:eastAsia="仿宋" w:cs="宋体"/>
          <w:color w:val="333333"/>
          <w:kern w:val="0"/>
          <w:sz w:val="30"/>
          <w:szCs w:val="30"/>
          <w:lang w:eastAsia="zh-CN"/>
        </w:rPr>
        <w:t>概</w:t>
      </w:r>
      <w:r>
        <w:rPr>
          <w:rFonts w:hint="eastAsia" w:ascii="仿宋" w:hAnsi="仿宋" w:eastAsia="仿宋" w:cs="宋体"/>
          <w:color w:val="333333"/>
          <w:kern w:val="0"/>
          <w:sz w:val="30"/>
          <w:szCs w:val="30"/>
        </w:rPr>
        <w:t>算（人民币）：</w:t>
      </w:r>
      <w:r>
        <w:rPr>
          <w:rFonts w:hint="eastAsia" w:ascii="仿宋" w:hAnsi="仿宋" w:eastAsia="仿宋" w:cs="宋体"/>
          <w:color w:val="333333"/>
          <w:kern w:val="0"/>
          <w:sz w:val="30"/>
          <w:szCs w:val="30"/>
          <w:lang w:val="en-US" w:eastAsia="zh-CN"/>
        </w:rPr>
        <w:t>37300</w:t>
      </w:r>
      <w:r>
        <w:rPr>
          <w:rFonts w:hint="eastAsia" w:ascii="仿宋" w:hAnsi="仿宋" w:eastAsia="仿宋" w:cs="宋体"/>
          <w:color w:val="333333"/>
          <w:kern w:val="0"/>
          <w:sz w:val="30"/>
          <w:szCs w:val="30"/>
        </w:rPr>
        <w:t>元。</w:t>
      </w:r>
    </w:p>
    <w:p w14:paraId="038BA3C2">
      <w:pPr>
        <w:widowControl/>
        <w:spacing w:line="480" w:lineRule="exact"/>
        <w:ind w:firstLine="600" w:firstLineChars="2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5、工期要求：</w:t>
      </w:r>
      <w:r>
        <w:rPr>
          <w:rFonts w:hint="eastAsia" w:ascii="仿宋" w:hAnsi="仿宋" w:eastAsia="仿宋" w:cs="宋体"/>
          <w:kern w:val="0"/>
          <w:sz w:val="30"/>
          <w:szCs w:val="30"/>
          <w:u w:val="single"/>
        </w:rPr>
        <w:t xml:space="preserve"> 30 </w:t>
      </w:r>
      <w:r>
        <w:rPr>
          <w:rFonts w:hint="eastAsia" w:ascii="仿宋" w:hAnsi="仿宋" w:eastAsia="仿宋" w:cs="宋体"/>
          <w:color w:val="333333"/>
          <w:kern w:val="0"/>
          <w:sz w:val="30"/>
          <w:szCs w:val="30"/>
        </w:rPr>
        <w:t>日历天数</w:t>
      </w:r>
    </w:p>
    <w:p w14:paraId="341D0DF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6、主材品牌</w:t>
      </w:r>
    </w:p>
    <w:tbl>
      <w:tblPr>
        <w:tblStyle w:val="8"/>
        <w:tblW w:w="0" w:type="auto"/>
        <w:jc w:val="center"/>
        <w:tblLayout w:type="fixed"/>
        <w:tblCellMar>
          <w:top w:w="0" w:type="dxa"/>
          <w:left w:w="108" w:type="dxa"/>
          <w:bottom w:w="0" w:type="dxa"/>
          <w:right w:w="108" w:type="dxa"/>
        </w:tblCellMar>
      </w:tblPr>
      <w:tblGrid>
        <w:gridCol w:w="1291"/>
        <w:gridCol w:w="2115"/>
        <w:gridCol w:w="4049"/>
      </w:tblGrid>
      <w:tr w14:paraId="6AE18FE9">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tcPr>
          <w:p w14:paraId="28005ED8">
            <w:pPr>
              <w:spacing w:line="360" w:lineRule="auto"/>
              <w:ind w:firstLine="300" w:firstLineChars="1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序号</w:t>
            </w:r>
          </w:p>
        </w:tc>
        <w:tc>
          <w:tcPr>
            <w:tcW w:w="2115" w:type="dxa"/>
            <w:tcBorders>
              <w:top w:val="single" w:color="auto" w:sz="4" w:space="0"/>
              <w:left w:val="single" w:color="auto" w:sz="4" w:space="0"/>
              <w:bottom w:val="single" w:color="auto" w:sz="4" w:space="0"/>
              <w:right w:val="single" w:color="auto" w:sz="4" w:space="0"/>
              <w:tl2br w:val="nil"/>
              <w:tr2bl w:val="nil"/>
            </w:tcBorders>
          </w:tcPr>
          <w:p w14:paraId="30D04034">
            <w:pPr>
              <w:spacing w:line="360" w:lineRule="auto"/>
              <w:ind w:firstLine="6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名称</w:t>
            </w:r>
          </w:p>
        </w:tc>
        <w:tc>
          <w:tcPr>
            <w:tcW w:w="4049" w:type="dxa"/>
            <w:tcBorders>
              <w:top w:val="single" w:color="auto" w:sz="4" w:space="0"/>
              <w:left w:val="single" w:color="auto" w:sz="4" w:space="0"/>
              <w:bottom w:val="single" w:color="auto" w:sz="4" w:space="0"/>
              <w:right w:val="single" w:color="auto" w:sz="4" w:space="0"/>
              <w:tl2br w:val="nil"/>
              <w:tr2bl w:val="nil"/>
            </w:tcBorders>
          </w:tcPr>
          <w:p w14:paraId="140599B6">
            <w:pPr>
              <w:spacing w:line="360" w:lineRule="auto"/>
              <w:ind w:firstLine="1500" w:firstLineChars="500"/>
              <w:jc w:val="left"/>
              <w:rPr>
                <w:rFonts w:ascii="仿宋" w:hAnsi="仿宋" w:eastAsia="仿宋" w:cs="宋体"/>
                <w:color w:val="333333"/>
                <w:kern w:val="0"/>
                <w:sz w:val="30"/>
                <w:szCs w:val="30"/>
              </w:rPr>
            </w:pPr>
            <w:r>
              <w:rPr>
                <w:rFonts w:hint="eastAsia" w:ascii="仿宋" w:hAnsi="仿宋" w:eastAsia="仿宋" w:cs="宋体"/>
                <w:color w:val="333333"/>
                <w:kern w:val="0"/>
                <w:sz w:val="30"/>
                <w:szCs w:val="30"/>
              </w:rPr>
              <w:t>使用品牌</w:t>
            </w:r>
          </w:p>
        </w:tc>
      </w:tr>
      <w:tr w14:paraId="2ABDA68F">
        <w:tblPrEx>
          <w:tblCellMar>
            <w:top w:w="0" w:type="dxa"/>
            <w:left w:w="108" w:type="dxa"/>
            <w:bottom w:w="0" w:type="dxa"/>
            <w:right w:w="108" w:type="dxa"/>
          </w:tblCellMar>
        </w:tblPrEx>
        <w:trPr>
          <w:trHeight w:val="360" w:hRule="atLeast"/>
          <w:jc w:val="center"/>
        </w:trPr>
        <w:tc>
          <w:tcPr>
            <w:tcW w:w="1291" w:type="dxa"/>
            <w:tcBorders>
              <w:top w:val="single" w:color="auto" w:sz="4" w:space="0"/>
              <w:left w:val="single" w:color="auto" w:sz="4" w:space="0"/>
              <w:bottom w:val="single" w:color="auto" w:sz="4" w:space="0"/>
              <w:right w:val="single" w:color="auto" w:sz="4" w:space="0"/>
              <w:tl2br w:val="nil"/>
              <w:tr2bl w:val="nil"/>
            </w:tcBorders>
            <w:vAlign w:val="center"/>
          </w:tcPr>
          <w:p w14:paraId="39B0FD94">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w:t>
            </w:r>
          </w:p>
        </w:tc>
        <w:tc>
          <w:tcPr>
            <w:tcW w:w="2115" w:type="dxa"/>
            <w:tcBorders>
              <w:top w:val="single" w:color="auto" w:sz="4" w:space="0"/>
              <w:left w:val="single" w:color="auto" w:sz="4" w:space="0"/>
              <w:bottom w:val="single" w:color="auto" w:sz="4" w:space="0"/>
              <w:right w:val="single" w:color="auto" w:sz="4" w:space="0"/>
              <w:tl2br w:val="nil"/>
              <w:tr2bl w:val="nil"/>
            </w:tcBorders>
            <w:vAlign w:val="center"/>
          </w:tcPr>
          <w:p w14:paraId="338D1713">
            <w:pPr>
              <w:spacing w:line="360" w:lineRule="auto"/>
              <w:ind w:firstLine="450" w:firstLineChars="150"/>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防水卷材</w:t>
            </w:r>
          </w:p>
        </w:tc>
        <w:tc>
          <w:tcPr>
            <w:tcW w:w="4049" w:type="dxa"/>
            <w:tcBorders>
              <w:top w:val="single" w:color="auto" w:sz="4" w:space="0"/>
              <w:left w:val="single" w:color="auto" w:sz="4" w:space="0"/>
              <w:bottom w:val="single" w:color="auto" w:sz="4" w:space="0"/>
              <w:right w:val="single" w:color="auto" w:sz="4" w:space="0"/>
              <w:tl2br w:val="nil"/>
              <w:tr2bl w:val="nil"/>
            </w:tcBorders>
            <w:vAlign w:val="center"/>
          </w:tcPr>
          <w:p w14:paraId="75166311">
            <w:pPr>
              <w:spacing w:line="360" w:lineRule="auto"/>
              <w:rPr>
                <w:rFonts w:hint="eastAsia" w:ascii="仿宋" w:hAnsi="仿宋" w:eastAsia="仿宋" w:cs="宋体"/>
                <w:color w:val="333333"/>
                <w:kern w:val="0"/>
                <w:sz w:val="30"/>
                <w:szCs w:val="30"/>
                <w:lang w:eastAsia="zh-CN"/>
              </w:rPr>
            </w:pPr>
            <w:r>
              <w:rPr>
                <w:rFonts w:hint="eastAsia" w:ascii="仿宋" w:hAnsi="仿宋" w:eastAsia="仿宋" w:cs="宋体"/>
                <w:color w:val="333333"/>
                <w:kern w:val="0"/>
                <w:sz w:val="30"/>
                <w:szCs w:val="30"/>
                <w:lang w:eastAsia="zh-CN"/>
              </w:rPr>
              <w:t>东方雨虹、科顺CKS、卓宝JOABOA或优于</w:t>
            </w:r>
          </w:p>
        </w:tc>
      </w:tr>
    </w:tbl>
    <w:p w14:paraId="49457E3D">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7、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14:paraId="0BA3DB01">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hint="eastAsia" w:ascii="仿宋" w:hAnsi="仿宋" w:eastAsia="仿宋" w:cs="宋体"/>
          <w:b/>
          <w:bCs/>
          <w:color w:val="333333"/>
          <w:kern w:val="0"/>
          <w:sz w:val="30"/>
          <w:szCs w:val="30"/>
        </w:rPr>
        <w:t>竞争性谈判文件工程量清单中的安全文明施工费、工伤保险费、规费、税金及暂列金额均属于不可竞争费，不得让利，否则视为无效响应</w:t>
      </w:r>
      <w:r>
        <w:rPr>
          <w:rFonts w:hint="eastAsia" w:ascii="仿宋" w:hAnsi="仿宋" w:eastAsia="仿宋" w:cs="宋体"/>
          <w:color w:val="333333"/>
          <w:kern w:val="0"/>
          <w:sz w:val="30"/>
          <w:szCs w:val="30"/>
        </w:rPr>
        <w:t>）。</w:t>
      </w:r>
    </w:p>
    <w:p w14:paraId="1A59681A">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14:paraId="5B428CE4">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8、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场，否则，采购人有权制止使用并追究成交供应商的违约责任，未按约定采购，结算时剔除不予以支付。</w:t>
      </w:r>
    </w:p>
    <w:p w14:paraId="13B640CB">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9、服务承诺要求：</w:t>
      </w:r>
    </w:p>
    <w:p w14:paraId="711C59B3">
      <w:pPr>
        <w:spacing w:line="360" w:lineRule="auto"/>
        <w:ind w:firstLine="300" w:firstLineChars="1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 （1）工程质保期年限为</w:t>
      </w:r>
      <w:r>
        <w:rPr>
          <w:rFonts w:hint="eastAsia" w:ascii="仿宋" w:hAnsi="仿宋" w:eastAsia="仿宋" w:cs="宋体"/>
          <w:color w:val="333333"/>
          <w:kern w:val="0"/>
          <w:sz w:val="30"/>
          <w:szCs w:val="30"/>
          <w:u w:val="single"/>
          <w:lang w:val="en-US" w:eastAsia="zh-CN"/>
        </w:rPr>
        <w:t>5</w:t>
      </w:r>
      <w:r>
        <w:rPr>
          <w:rFonts w:hint="eastAsia" w:ascii="仿宋" w:hAnsi="仿宋" w:eastAsia="仿宋" w:cs="宋体"/>
          <w:color w:val="333333"/>
          <w:kern w:val="0"/>
          <w:sz w:val="30"/>
          <w:szCs w:val="30"/>
        </w:rPr>
        <w:t>年，从工程竣工验收合格之日计起；</w:t>
      </w:r>
    </w:p>
    <w:p w14:paraId="24585B00">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（2）工程项目禁止分包、转包，一经发现将终止合同并没收质保金。</w:t>
      </w:r>
    </w:p>
    <w:p w14:paraId="625DA1F7">
      <w:pPr>
        <w:spacing w:line="360" w:lineRule="auto"/>
        <w:ind w:firstLine="450" w:firstLineChars="150"/>
        <w:rPr>
          <w:rFonts w:ascii="仿宋" w:hAnsi="仿宋" w:eastAsia="仿宋" w:cs="宋体"/>
          <w:color w:val="333333"/>
          <w:kern w:val="0"/>
          <w:sz w:val="30"/>
          <w:szCs w:val="30"/>
        </w:rPr>
      </w:pPr>
      <w:r>
        <w:rPr>
          <w:rFonts w:hint="eastAsia" w:ascii="仿宋" w:hAnsi="仿宋" w:eastAsia="仿宋" w:cs="宋体"/>
          <w:color w:val="333333"/>
          <w:kern w:val="0"/>
          <w:sz w:val="30"/>
          <w:szCs w:val="30"/>
        </w:rPr>
        <w:t>（3）以上服务标准和要求为必须满足项，否则作无效响应处理。</w:t>
      </w:r>
    </w:p>
    <w:p w14:paraId="5B60AC31">
      <w:pPr>
        <w:spacing w:line="360" w:lineRule="auto"/>
        <w:ind w:firstLine="600"/>
        <w:rPr>
          <w:rFonts w:ascii="仿宋" w:hAnsi="仿宋" w:eastAsia="仿宋" w:cs="宋体"/>
          <w:color w:val="333333"/>
          <w:kern w:val="0"/>
          <w:sz w:val="30"/>
          <w:szCs w:val="30"/>
        </w:rPr>
      </w:pPr>
      <w:r>
        <w:rPr>
          <w:rFonts w:hint="eastAsia" w:ascii="仿宋" w:hAnsi="仿宋" w:eastAsia="仿宋" w:cs="宋体"/>
          <w:color w:val="333333"/>
          <w:kern w:val="0"/>
          <w:sz w:val="30"/>
          <w:szCs w:val="30"/>
        </w:rPr>
        <w:t xml:space="preserve">10、报名时间：2024年 </w:t>
      </w:r>
      <w:r>
        <w:rPr>
          <w:rFonts w:hint="eastAsia" w:ascii="仿宋" w:hAnsi="仿宋" w:eastAsia="仿宋" w:cs="宋体"/>
          <w:color w:val="333333"/>
          <w:kern w:val="0"/>
          <w:sz w:val="30"/>
          <w:szCs w:val="30"/>
          <w:lang w:val="en-US" w:eastAsia="zh-CN"/>
        </w:rPr>
        <w:t>8</w:t>
      </w:r>
      <w:r>
        <w:rPr>
          <w:rFonts w:hint="eastAsia" w:ascii="仿宋" w:hAnsi="仿宋" w:eastAsia="仿宋" w:cs="宋体"/>
          <w:color w:val="333333"/>
          <w:kern w:val="0"/>
          <w:sz w:val="30"/>
          <w:szCs w:val="30"/>
        </w:rPr>
        <w:t>月</w:t>
      </w:r>
      <w:r>
        <w:rPr>
          <w:rFonts w:hint="eastAsia" w:ascii="仿宋" w:hAnsi="仿宋" w:eastAsia="仿宋" w:cs="宋体"/>
          <w:color w:val="333333"/>
          <w:kern w:val="0"/>
          <w:sz w:val="30"/>
          <w:szCs w:val="30"/>
          <w:lang w:val="en-US" w:eastAsia="zh-CN"/>
        </w:rPr>
        <w:t>29</w:t>
      </w:r>
      <w:bookmarkStart w:id="5" w:name="_GoBack"/>
      <w:bookmarkEnd w:id="5"/>
      <w:r>
        <w:rPr>
          <w:rFonts w:hint="eastAsia" w:ascii="仿宋" w:hAnsi="仿宋" w:eastAsia="仿宋" w:cs="宋体"/>
          <w:color w:val="333333"/>
          <w:kern w:val="0"/>
          <w:sz w:val="30"/>
          <w:szCs w:val="30"/>
        </w:rPr>
        <w:t>日上午9：30-1</w:t>
      </w:r>
      <w:r>
        <w:rPr>
          <w:rFonts w:hint="eastAsia" w:ascii="仿宋" w:hAnsi="仿宋" w:eastAsia="仿宋" w:cs="宋体"/>
          <w:color w:val="333333"/>
          <w:kern w:val="0"/>
          <w:sz w:val="30"/>
          <w:szCs w:val="30"/>
          <w:lang w:val="en-US" w:eastAsia="zh-CN"/>
        </w:rPr>
        <w:t>6：00</w:t>
      </w:r>
      <w:r>
        <w:rPr>
          <w:rFonts w:hint="eastAsia" w:ascii="仿宋" w:hAnsi="仿宋" w:eastAsia="仿宋" w:cs="宋体"/>
          <w:color w:val="333333"/>
          <w:kern w:val="0"/>
          <w:sz w:val="30"/>
          <w:szCs w:val="30"/>
        </w:rPr>
        <w:t>。</w:t>
      </w:r>
    </w:p>
    <w:p w14:paraId="09ABE23C">
      <w:pPr>
        <w:spacing w:line="360" w:lineRule="auto"/>
        <w:ind w:firstLine="301" w:firstLineChars="100"/>
        <w:rPr>
          <w:rFonts w:hint="eastAsia" w:ascii="仿宋" w:hAnsi="仿宋" w:eastAsia="仿宋" w:cs="宋体"/>
          <w:b/>
          <w:bCs/>
          <w:color w:val="333333"/>
          <w:kern w:val="0"/>
          <w:sz w:val="30"/>
          <w:szCs w:val="30"/>
        </w:rPr>
      </w:pPr>
      <w:bookmarkStart w:id="0" w:name="_Toc28359003"/>
      <w:bookmarkStart w:id="1" w:name="_Toc35393622"/>
      <w:bookmarkStart w:id="2" w:name="_Toc28359080"/>
      <w:bookmarkStart w:id="3" w:name="_Toc35393791"/>
      <w:r>
        <w:rPr>
          <w:rFonts w:hint="eastAsia" w:ascii="仿宋" w:hAnsi="仿宋" w:eastAsia="仿宋" w:cs="宋体"/>
          <w:b/>
          <w:bCs/>
          <w:color w:val="333333"/>
          <w:kern w:val="0"/>
          <w:sz w:val="30"/>
          <w:szCs w:val="30"/>
        </w:rPr>
        <w:t>二、申请人资格：</w:t>
      </w:r>
      <w:bookmarkEnd w:id="0"/>
      <w:bookmarkEnd w:id="1"/>
      <w:bookmarkEnd w:id="2"/>
      <w:bookmarkEnd w:id="3"/>
    </w:p>
    <w:p w14:paraId="7D3D7DEE">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1、具有独立承担民事责任能力且在中华人民共和国境内注册的法人实体（本次报名只接受在江西省范围合法注册的公司或在南昌市注册有分公司的外地公司)；</w:t>
      </w:r>
    </w:p>
    <w:p w14:paraId="6978AFF5">
      <w:pPr>
        <w:spacing w:line="360" w:lineRule="auto"/>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2、企业注册资本必须100万元（含）以上的工程类公司。</w:t>
      </w:r>
    </w:p>
    <w:p w14:paraId="5EE7F747">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3、具有良好商业信誉，在经营活动中没有重大违法违纪记录，承诺与南昌航空大学无法律诉讼行为；</w:t>
      </w:r>
    </w:p>
    <w:p w14:paraId="3F34344E">
      <w:pPr>
        <w:spacing w:line="460" w:lineRule="exact"/>
        <w:ind w:firstLine="600" w:firstLineChars="200"/>
        <w:jc w:val="left"/>
        <w:rPr>
          <w:rFonts w:hint="eastAsia" w:ascii="仿宋" w:hAnsi="仿宋" w:eastAsia="仿宋" w:cs="宋体"/>
          <w:b/>
          <w:bCs/>
          <w:color w:val="333333"/>
          <w:kern w:val="0"/>
          <w:sz w:val="30"/>
          <w:szCs w:val="30"/>
          <w:highlight w:val="yellow"/>
        </w:rPr>
      </w:pPr>
      <w:r>
        <w:rPr>
          <w:rFonts w:hint="eastAsia" w:ascii="仿宋" w:hAnsi="仿宋" w:eastAsia="仿宋" w:cs="宋体"/>
          <w:color w:val="333333"/>
          <w:kern w:val="0"/>
          <w:sz w:val="30"/>
          <w:szCs w:val="30"/>
          <w:highlight w:val="none"/>
          <w:lang w:val="en-US" w:eastAsia="zh-CN"/>
        </w:rPr>
        <w:t>4</w:t>
      </w:r>
      <w:r>
        <w:rPr>
          <w:rFonts w:hint="eastAsia" w:ascii="仿宋" w:hAnsi="仿宋" w:eastAsia="仿宋" w:cs="宋体"/>
          <w:color w:val="333333"/>
          <w:kern w:val="0"/>
          <w:sz w:val="30"/>
          <w:szCs w:val="30"/>
          <w:highlight w:val="none"/>
        </w:rPr>
        <w:t>、现场人员要求：本项目供应商拟派施工人员需具有</w:t>
      </w:r>
      <w:r>
        <w:rPr>
          <w:rFonts w:hint="eastAsia" w:ascii="仿宋" w:hAnsi="仿宋" w:eastAsia="仿宋" w:cs="宋体"/>
          <w:color w:val="333333"/>
          <w:kern w:val="0"/>
          <w:sz w:val="30"/>
          <w:szCs w:val="30"/>
          <w:highlight w:val="none"/>
          <w:lang w:val="en-US" w:eastAsia="zh-CN"/>
        </w:rPr>
        <w:t>1</w:t>
      </w:r>
      <w:r>
        <w:rPr>
          <w:rFonts w:hint="eastAsia" w:ascii="仿宋" w:hAnsi="仿宋" w:eastAsia="仿宋" w:cs="宋体"/>
          <w:color w:val="333333"/>
          <w:kern w:val="0"/>
          <w:sz w:val="30"/>
          <w:szCs w:val="30"/>
          <w:highlight w:val="none"/>
        </w:rPr>
        <w:t>名特种作业操作证（</w:t>
      </w:r>
      <w:r>
        <w:rPr>
          <w:rFonts w:hint="eastAsia" w:ascii="仿宋" w:hAnsi="仿宋" w:eastAsia="仿宋" w:cs="宋体"/>
          <w:color w:val="333333"/>
          <w:kern w:val="0"/>
          <w:sz w:val="30"/>
          <w:szCs w:val="30"/>
          <w:highlight w:val="none"/>
          <w:lang w:eastAsia="zh-CN"/>
        </w:rPr>
        <w:t>作业类别：高空作业</w:t>
      </w:r>
      <w:r>
        <w:rPr>
          <w:rFonts w:hint="eastAsia" w:ascii="仿宋" w:hAnsi="仿宋" w:eastAsia="仿宋" w:cs="宋体"/>
          <w:color w:val="333333"/>
          <w:kern w:val="0"/>
          <w:sz w:val="30"/>
          <w:szCs w:val="30"/>
          <w:highlight w:val="none"/>
        </w:rPr>
        <w:t>）人员。</w:t>
      </w:r>
      <w:r>
        <w:rPr>
          <w:rFonts w:hint="eastAsia" w:ascii="仿宋" w:hAnsi="仿宋" w:eastAsia="仿宋" w:cs="宋体"/>
          <w:b/>
          <w:bCs/>
          <w:color w:val="333333"/>
          <w:kern w:val="0"/>
          <w:sz w:val="30"/>
          <w:szCs w:val="30"/>
          <w:highlight w:val="none"/>
        </w:rPr>
        <w:t>[应答文件中须提供相关人员的操作证证书复印件</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rPr>
        <w:t>否则视为无效比选应答文件]</w:t>
      </w:r>
    </w:p>
    <w:p w14:paraId="5D4F0E21">
      <w:pPr>
        <w:spacing w:line="360" w:lineRule="auto"/>
        <w:ind w:firstLine="600" w:firstLineChars="200"/>
        <w:rPr>
          <w:rFonts w:hint="eastAsia" w:ascii="仿宋" w:hAnsi="仿宋" w:eastAsia="仿宋" w:cs="宋体"/>
          <w:b/>
          <w:bCs/>
          <w:color w:val="333333"/>
          <w:kern w:val="0"/>
          <w:sz w:val="30"/>
          <w:szCs w:val="30"/>
          <w:highlight w:val="yellow"/>
          <w:lang w:val="en-US" w:eastAsia="zh-CN"/>
        </w:rPr>
      </w:pPr>
      <w:r>
        <w:rPr>
          <w:rFonts w:hint="eastAsia" w:ascii="仿宋" w:hAnsi="仿宋" w:eastAsia="仿宋" w:cs="宋体"/>
          <w:color w:val="333333"/>
          <w:kern w:val="0"/>
          <w:sz w:val="30"/>
          <w:szCs w:val="30"/>
          <w:lang w:val="en-US" w:eastAsia="zh-CN"/>
        </w:rPr>
        <w:t>5</w:t>
      </w:r>
      <w:r>
        <w:rPr>
          <w:rFonts w:hint="eastAsia" w:ascii="仿宋" w:hAnsi="仿宋" w:eastAsia="仿宋" w:cs="宋体"/>
          <w:color w:val="333333"/>
          <w:kern w:val="0"/>
          <w:sz w:val="30"/>
          <w:szCs w:val="30"/>
        </w:rPr>
        <w:t>、本项目不接受施工企业以联合体方式参加报名。</w:t>
      </w:r>
    </w:p>
    <w:p w14:paraId="646BEF0C">
      <w:pPr>
        <w:spacing w:before="156" w:beforeLines="50" w:after="156" w:afterLines="50" w:line="360" w:lineRule="exact"/>
        <w:ind w:firstLine="281" w:firstLineChars="100"/>
        <w:rPr>
          <w:rFonts w:ascii="仿宋" w:hAnsi="仿宋" w:eastAsia="仿宋"/>
          <w:b/>
          <w:sz w:val="28"/>
          <w:szCs w:val="28"/>
        </w:rPr>
      </w:pPr>
      <w:r>
        <w:rPr>
          <w:rFonts w:hint="eastAsia" w:ascii="仿宋" w:hAnsi="仿宋" w:eastAsia="仿宋"/>
          <w:b/>
          <w:sz w:val="28"/>
          <w:szCs w:val="28"/>
        </w:rPr>
        <w:t>三、履约保证金</w:t>
      </w:r>
    </w:p>
    <w:p w14:paraId="118EF485">
      <w:pPr>
        <w:spacing w:line="360" w:lineRule="auto"/>
        <w:ind w:firstLine="560" w:firstLineChars="200"/>
        <w:rPr>
          <w:rFonts w:ascii="仿宋" w:hAnsi="仿宋" w:eastAsia="仿宋"/>
          <w:sz w:val="28"/>
          <w:szCs w:val="28"/>
        </w:rPr>
      </w:pPr>
      <w:r>
        <w:rPr>
          <w:rFonts w:hint="eastAsia" w:ascii="仿宋" w:hAnsi="仿宋" w:eastAsia="仿宋"/>
          <w:sz w:val="28"/>
          <w:szCs w:val="28"/>
        </w:rPr>
        <w:t>1、履约保证金为合同总金额的5%计（人民币）, 中标公示结束之日起3个日历日内及时交纳至甲方指定账户（南昌航空大学，工行南昌市青山湖支行，账号：1502209009026408036）；逾期未交视为放弃中选资格。</w:t>
      </w:r>
    </w:p>
    <w:p w14:paraId="7B80CB27">
      <w:pPr>
        <w:spacing w:line="360" w:lineRule="auto"/>
        <w:ind w:firstLine="560" w:firstLineChars="200"/>
        <w:rPr>
          <w:rFonts w:ascii="仿宋" w:hAnsi="仿宋" w:eastAsia="仿宋"/>
          <w:sz w:val="28"/>
          <w:szCs w:val="28"/>
        </w:rPr>
      </w:pPr>
      <w:r>
        <w:rPr>
          <w:rFonts w:hint="eastAsia" w:ascii="仿宋" w:hAnsi="仿宋" w:eastAsia="仿宋"/>
          <w:sz w:val="28"/>
          <w:szCs w:val="28"/>
        </w:rPr>
        <w:t>2、上述履约保证金自签订本合同之日起到本合同项目最终验收合格之日止为履约保证金，自本合同项目完成并最终验收合格之后，甲方在30工作日内退还乙方，不计息。（甲方如逾期退还履约保证金，除应当退还保证金本金外，还应当按中国人民银行同期贷款基准利率支付超期资金占用费）</w:t>
      </w:r>
    </w:p>
    <w:p w14:paraId="56BDDBFC">
      <w:pPr>
        <w:spacing w:line="360" w:lineRule="auto"/>
        <w:ind w:firstLine="301" w:firstLineChars="100"/>
        <w:rPr>
          <w:rFonts w:ascii="仿宋" w:hAnsi="仿宋" w:eastAsia="仿宋" w:cs="宋体"/>
          <w:b/>
          <w:color w:val="333333"/>
          <w:kern w:val="0"/>
          <w:sz w:val="30"/>
          <w:szCs w:val="30"/>
        </w:rPr>
      </w:pPr>
      <w:r>
        <w:rPr>
          <w:rFonts w:hint="eastAsia" w:ascii="仿宋" w:hAnsi="仿宋" w:eastAsia="仿宋" w:cs="宋体"/>
          <w:b/>
          <w:color w:val="333333"/>
          <w:kern w:val="0"/>
          <w:sz w:val="30"/>
          <w:szCs w:val="30"/>
          <w:lang w:eastAsia="zh-CN"/>
        </w:rPr>
        <w:t>四</w:t>
      </w:r>
      <w:r>
        <w:rPr>
          <w:rFonts w:hint="eastAsia" w:ascii="仿宋" w:hAnsi="仿宋" w:eastAsia="仿宋" w:cs="宋体"/>
          <w:b/>
          <w:color w:val="333333"/>
          <w:kern w:val="0"/>
          <w:sz w:val="30"/>
          <w:szCs w:val="30"/>
        </w:rPr>
        <w:t>、投标材料的递交</w:t>
      </w:r>
    </w:p>
    <w:p w14:paraId="5AF8F7CE">
      <w:pPr>
        <w:spacing w:line="360" w:lineRule="auto"/>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 xml:space="preserve">  </w:t>
      </w:r>
      <w:r>
        <w:rPr>
          <w:rFonts w:hint="eastAsia" w:ascii="仿宋" w:hAnsi="仿宋" w:eastAsia="仿宋" w:cs="宋体"/>
          <w:b/>
          <w:bCs/>
          <w:color w:val="333333"/>
          <w:kern w:val="0"/>
          <w:sz w:val="30"/>
          <w:szCs w:val="30"/>
        </w:rPr>
        <w:t xml:space="preserve"> </w:t>
      </w:r>
      <w:r>
        <w:rPr>
          <w:rFonts w:hint="eastAsia" w:ascii="仿宋" w:hAnsi="仿宋" w:eastAsia="仿宋" w:cs="宋体"/>
          <w:b/>
          <w:bCs/>
          <w:color w:val="333333"/>
          <w:kern w:val="0"/>
          <w:sz w:val="30"/>
          <w:szCs w:val="30"/>
          <w:lang w:val="en-US" w:eastAsia="zh-CN"/>
        </w:rPr>
        <w:t>*</w:t>
      </w:r>
      <w:r>
        <w:rPr>
          <w:rFonts w:hint="eastAsia" w:ascii="仿宋" w:hAnsi="仿宋" w:eastAsia="仿宋" w:cs="宋体"/>
          <w:b/>
          <w:bCs/>
          <w:color w:val="333333"/>
          <w:kern w:val="0"/>
          <w:sz w:val="30"/>
          <w:szCs w:val="30"/>
        </w:rPr>
        <w:t>投标材料应包括资格文件及</w:t>
      </w:r>
      <w:r>
        <w:rPr>
          <w:rFonts w:hint="eastAsia" w:ascii="仿宋" w:hAnsi="仿宋" w:eastAsia="仿宋" w:cs="宋体"/>
          <w:b/>
          <w:bCs/>
          <w:color w:val="333333"/>
          <w:kern w:val="0"/>
          <w:sz w:val="30"/>
          <w:szCs w:val="30"/>
          <w:lang w:eastAsia="zh-CN"/>
        </w:rPr>
        <w:t>项目分部分项</w:t>
      </w:r>
      <w:r>
        <w:rPr>
          <w:rFonts w:hint="eastAsia" w:ascii="仿宋" w:hAnsi="仿宋" w:eastAsia="仿宋" w:cs="宋体"/>
          <w:b/>
          <w:bCs/>
          <w:color w:val="333333"/>
          <w:kern w:val="0"/>
          <w:sz w:val="30"/>
          <w:szCs w:val="30"/>
        </w:rPr>
        <w:t>报价表（见附件）</w:t>
      </w:r>
      <w:r>
        <w:rPr>
          <w:rFonts w:hint="eastAsia" w:ascii="仿宋" w:hAnsi="仿宋" w:eastAsia="仿宋" w:cs="宋体"/>
          <w:color w:val="333333"/>
          <w:kern w:val="0"/>
          <w:sz w:val="30"/>
          <w:szCs w:val="30"/>
        </w:rPr>
        <w:t>，资格文件包括单位授权委托书及授权委托人身份证；法人身份证复印件（加盖公章）；加盖公章的营业执照复印件</w:t>
      </w:r>
      <w:r>
        <w:rPr>
          <w:rFonts w:hint="eastAsia" w:ascii="仿宋" w:hAnsi="仿宋" w:eastAsia="仿宋" w:cs="宋体"/>
          <w:color w:val="333333"/>
          <w:kern w:val="0"/>
          <w:sz w:val="30"/>
          <w:szCs w:val="30"/>
          <w:lang w:eastAsia="zh-CN"/>
        </w:rPr>
        <w:t>；人员操作证书复印件</w:t>
      </w:r>
      <w:r>
        <w:rPr>
          <w:rFonts w:hint="eastAsia" w:ascii="仿宋" w:hAnsi="仿宋" w:eastAsia="仿宋" w:cs="宋体"/>
          <w:color w:val="333333"/>
          <w:kern w:val="0"/>
          <w:sz w:val="30"/>
          <w:szCs w:val="30"/>
        </w:rPr>
        <w:t>（加盖公章）</w:t>
      </w:r>
      <w:r>
        <w:rPr>
          <w:rFonts w:hint="eastAsia" w:ascii="仿宋" w:hAnsi="仿宋" w:eastAsia="仿宋" w:cs="宋体"/>
          <w:color w:val="333333"/>
          <w:kern w:val="0"/>
          <w:sz w:val="30"/>
          <w:szCs w:val="30"/>
          <w:lang w:eastAsia="zh-CN"/>
        </w:rPr>
        <w:t>等否则响应无效</w:t>
      </w:r>
      <w:r>
        <w:rPr>
          <w:rFonts w:hint="eastAsia" w:ascii="仿宋" w:hAnsi="仿宋" w:eastAsia="仿宋" w:cs="宋体"/>
          <w:color w:val="333333"/>
          <w:kern w:val="0"/>
          <w:sz w:val="30"/>
          <w:szCs w:val="30"/>
        </w:rPr>
        <w:t>；</w:t>
      </w:r>
    </w:p>
    <w:p w14:paraId="3E9ABEB1">
      <w:pPr>
        <w:spacing w:line="360" w:lineRule="auto"/>
        <w:ind w:firstLine="600" w:firstLineChars="20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425室，逾期恕不接受。</w:t>
      </w:r>
    </w:p>
    <w:p w14:paraId="6E811963">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highlight w:val="none"/>
          <w:lang w:val="en-US" w:eastAsia="zh-CN"/>
        </w:rPr>
        <w:t>*提示</w:t>
      </w:r>
      <w:r>
        <w:rPr>
          <w:rFonts w:hint="eastAsia" w:ascii="仿宋" w:hAnsi="仿宋" w:eastAsia="仿宋" w:cs="宋体"/>
          <w:b/>
          <w:bCs/>
          <w:color w:val="333333"/>
          <w:kern w:val="0"/>
          <w:sz w:val="30"/>
          <w:szCs w:val="30"/>
          <w:highlight w:val="none"/>
          <w:lang w:eastAsia="zh-CN"/>
        </w:rPr>
        <w:t>：</w:t>
      </w:r>
      <w:r>
        <w:rPr>
          <w:rFonts w:hint="eastAsia" w:ascii="仿宋" w:hAnsi="仿宋" w:eastAsia="仿宋" w:cs="宋体"/>
          <w:b/>
          <w:bCs/>
          <w:color w:val="333333"/>
          <w:kern w:val="0"/>
          <w:sz w:val="30"/>
          <w:szCs w:val="30"/>
          <w:highlight w:val="none"/>
          <w:lang w:val="en-US" w:eastAsia="zh-CN"/>
        </w:rPr>
        <w:t>比选</w:t>
      </w:r>
      <w:r>
        <w:rPr>
          <w:rFonts w:hint="eastAsia" w:ascii="仿宋" w:hAnsi="仿宋" w:eastAsia="仿宋" w:cs="宋体"/>
          <w:b/>
          <w:bCs/>
          <w:color w:val="333333"/>
          <w:kern w:val="0"/>
          <w:sz w:val="30"/>
          <w:szCs w:val="30"/>
          <w:highlight w:val="none"/>
          <w:lang w:eastAsia="zh-CN"/>
        </w:rPr>
        <w:t>文件装订</w:t>
      </w:r>
      <w:r>
        <w:rPr>
          <w:rFonts w:hint="eastAsia" w:ascii="仿宋" w:hAnsi="仿宋" w:eastAsia="仿宋" w:cs="宋体"/>
          <w:b/>
          <w:bCs/>
          <w:color w:val="333333"/>
          <w:kern w:val="0"/>
          <w:sz w:val="30"/>
          <w:szCs w:val="30"/>
          <w:highlight w:val="none"/>
          <w:lang w:val="en-US" w:eastAsia="zh-CN"/>
        </w:rPr>
        <w:t>整齐</w:t>
      </w:r>
      <w:r>
        <w:rPr>
          <w:rFonts w:hint="eastAsia" w:ascii="仿宋" w:hAnsi="仿宋" w:eastAsia="仿宋" w:cs="宋体"/>
          <w:b/>
          <w:bCs/>
          <w:color w:val="333333"/>
          <w:kern w:val="0"/>
          <w:sz w:val="30"/>
          <w:szCs w:val="30"/>
          <w:highlight w:val="none"/>
          <w:lang w:eastAsia="zh-CN"/>
        </w:rPr>
        <w:t>以密封形式递交至比选地点。</w:t>
      </w:r>
    </w:p>
    <w:p w14:paraId="74572A7A">
      <w:pPr>
        <w:spacing w:line="360" w:lineRule="auto"/>
        <w:ind w:firstLine="301" w:firstLineChars="100"/>
        <w:rPr>
          <w:rFonts w:hint="eastAsia" w:ascii="仿宋" w:hAnsi="仿宋" w:eastAsia="仿宋" w:cs="宋体"/>
          <w:b/>
          <w:bCs/>
          <w:color w:val="333333"/>
          <w:kern w:val="0"/>
          <w:sz w:val="30"/>
          <w:szCs w:val="30"/>
          <w:lang w:eastAsia="zh-CN"/>
        </w:rPr>
      </w:pPr>
      <w:r>
        <w:rPr>
          <w:rFonts w:hint="eastAsia" w:ascii="仿宋" w:hAnsi="仿宋" w:eastAsia="仿宋" w:cs="宋体"/>
          <w:b/>
          <w:bCs/>
          <w:color w:val="333333"/>
          <w:kern w:val="0"/>
          <w:sz w:val="30"/>
          <w:szCs w:val="30"/>
          <w:lang w:eastAsia="zh-CN"/>
        </w:rPr>
        <w:t>五</w:t>
      </w:r>
      <w:r>
        <w:rPr>
          <w:rFonts w:hint="eastAsia" w:ascii="仿宋" w:hAnsi="仿宋" w:eastAsia="仿宋" w:cs="宋体"/>
          <w:b/>
          <w:bCs/>
          <w:color w:val="333333"/>
          <w:kern w:val="0"/>
          <w:sz w:val="30"/>
          <w:szCs w:val="30"/>
        </w:rPr>
        <w:t>、采购时间：另行通知</w:t>
      </w:r>
    </w:p>
    <w:p w14:paraId="08F68D0E">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六</w:t>
      </w:r>
      <w:r>
        <w:rPr>
          <w:rFonts w:hint="eastAsia" w:ascii="仿宋" w:hAnsi="仿宋" w:eastAsia="仿宋" w:cs="宋体"/>
          <w:b/>
          <w:bCs/>
          <w:color w:val="333333"/>
          <w:kern w:val="0"/>
          <w:sz w:val="30"/>
          <w:szCs w:val="30"/>
        </w:rPr>
        <w:t>、采购地点：前湖校区</w:t>
      </w:r>
      <w:r>
        <w:rPr>
          <w:rFonts w:hint="eastAsia" w:ascii="仿宋" w:hAnsi="仿宋" w:eastAsia="仿宋" w:cs="宋体"/>
          <w:b/>
          <w:bCs/>
          <w:color w:val="333333"/>
          <w:kern w:val="0"/>
          <w:sz w:val="30"/>
          <w:szCs w:val="30"/>
          <w:lang w:eastAsia="zh-CN"/>
        </w:rPr>
        <w:t>学生宿舍</w:t>
      </w:r>
      <w:r>
        <w:rPr>
          <w:rFonts w:hint="eastAsia" w:ascii="仿宋" w:hAnsi="仿宋" w:eastAsia="仿宋" w:cs="宋体"/>
          <w:b/>
          <w:bCs/>
          <w:color w:val="333333"/>
          <w:kern w:val="0"/>
          <w:sz w:val="30"/>
          <w:szCs w:val="30"/>
          <w:lang w:val="en-US" w:eastAsia="zh-CN"/>
        </w:rPr>
        <w:t>5栋</w:t>
      </w:r>
    </w:p>
    <w:p w14:paraId="0E537B7F">
      <w:pPr>
        <w:spacing w:line="360" w:lineRule="auto"/>
        <w:ind w:firstLine="301" w:firstLineChars="100"/>
        <w:rPr>
          <w:rFonts w:ascii="仿宋" w:hAnsi="仿宋" w:eastAsia="仿宋" w:cs="宋体"/>
          <w:b/>
          <w:bCs/>
          <w:color w:val="333333"/>
          <w:kern w:val="0"/>
          <w:sz w:val="30"/>
          <w:szCs w:val="30"/>
        </w:rPr>
      </w:pPr>
      <w:r>
        <w:rPr>
          <w:rFonts w:hint="eastAsia" w:ascii="仿宋" w:hAnsi="仿宋" w:eastAsia="仿宋" w:cs="宋体"/>
          <w:b/>
          <w:bCs/>
          <w:color w:val="333333"/>
          <w:kern w:val="0"/>
          <w:sz w:val="30"/>
          <w:szCs w:val="30"/>
          <w:lang w:eastAsia="zh-CN"/>
        </w:rPr>
        <w:t>七</w:t>
      </w:r>
      <w:r>
        <w:rPr>
          <w:rFonts w:hint="eastAsia" w:ascii="仿宋" w:hAnsi="仿宋" w:eastAsia="仿宋" w:cs="宋体"/>
          <w:b/>
          <w:bCs/>
          <w:color w:val="333333"/>
          <w:kern w:val="0"/>
          <w:sz w:val="30"/>
          <w:szCs w:val="30"/>
        </w:rPr>
        <w:t>、采购地点：前湖校区教学楼B栋425室</w:t>
      </w:r>
    </w:p>
    <w:p w14:paraId="585BD7C9">
      <w:pPr>
        <w:spacing w:line="360" w:lineRule="auto"/>
        <w:ind w:firstLine="301" w:firstLineChars="100"/>
        <w:rPr>
          <w:rFonts w:asciiTheme="minorEastAsia" w:hAnsiTheme="minorEastAsia"/>
          <w:sz w:val="28"/>
          <w:szCs w:val="28"/>
        </w:rPr>
      </w:pPr>
      <w:r>
        <w:rPr>
          <w:rFonts w:hint="eastAsia" w:ascii="仿宋" w:hAnsi="仿宋" w:eastAsia="仿宋" w:cs="宋体"/>
          <w:b/>
          <w:bCs/>
          <w:color w:val="333333"/>
          <w:kern w:val="0"/>
          <w:sz w:val="30"/>
          <w:szCs w:val="30"/>
          <w:lang w:eastAsia="zh-CN"/>
        </w:rPr>
        <w:t>八</w:t>
      </w:r>
      <w:r>
        <w:rPr>
          <w:rFonts w:hint="eastAsia" w:ascii="仿宋" w:hAnsi="仿宋" w:eastAsia="仿宋" w:cs="宋体"/>
          <w:b/>
          <w:bCs/>
          <w:color w:val="333333"/>
          <w:kern w:val="0"/>
          <w:sz w:val="30"/>
          <w:szCs w:val="30"/>
        </w:rPr>
        <w:t>、联系人：</w:t>
      </w:r>
      <w:r>
        <w:rPr>
          <w:rFonts w:hint="eastAsia" w:ascii="仿宋" w:hAnsi="仿宋" w:eastAsia="仿宋" w:cs="宋体"/>
          <w:b/>
          <w:bCs/>
          <w:color w:val="333333"/>
          <w:kern w:val="0"/>
          <w:sz w:val="30"/>
          <w:szCs w:val="30"/>
          <w:lang w:eastAsia="zh-CN"/>
        </w:rPr>
        <w:t>唐伟</w:t>
      </w:r>
      <w:r>
        <w:rPr>
          <w:rFonts w:hint="eastAsia" w:ascii="仿宋" w:hAnsi="仿宋" w:eastAsia="仿宋" w:cs="宋体"/>
          <w:b/>
          <w:bCs/>
          <w:color w:val="333333"/>
          <w:kern w:val="0"/>
          <w:sz w:val="30"/>
          <w:szCs w:val="30"/>
        </w:rPr>
        <w:t>   联系电话：</w:t>
      </w:r>
      <w:r>
        <w:rPr>
          <w:rFonts w:hint="eastAsia" w:ascii="仿宋" w:hAnsi="仿宋" w:eastAsia="仿宋" w:cs="宋体"/>
          <w:b/>
          <w:bCs/>
          <w:color w:val="333333"/>
          <w:kern w:val="0"/>
          <w:sz w:val="30"/>
          <w:szCs w:val="30"/>
          <w:lang w:val="en-US" w:eastAsia="zh-CN"/>
        </w:rPr>
        <w:t>13576128112</w:t>
      </w:r>
    </w:p>
    <w:p w14:paraId="44B690E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301" w:firstLineChars="100"/>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九：其他补充事宜</w:t>
      </w:r>
    </w:p>
    <w:p w14:paraId="7C83B5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475"/>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报名请提供以下材料：</w:t>
      </w:r>
    </w:p>
    <w:p w14:paraId="3A8C0A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1.营业执照副本；</w:t>
      </w:r>
    </w:p>
    <w:p w14:paraId="240E4D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eastAsia"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2.法定代表人的授权委托书或单位介绍信。</w:t>
      </w:r>
    </w:p>
    <w:p w14:paraId="63CE2A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40" w:lineRule="atLeast"/>
        <w:ind w:left="0" w:right="0" w:firstLine="547"/>
        <w:jc w:val="both"/>
        <w:rPr>
          <w:rFonts w:hint="default" w:ascii="仿宋" w:hAnsi="仿宋" w:eastAsia="仿宋" w:cs="宋体"/>
          <w:b/>
          <w:bCs/>
          <w:color w:val="333333"/>
          <w:kern w:val="0"/>
          <w:sz w:val="30"/>
          <w:szCs w:val="30"/>
          <w:lang w:val="en-US" w:eastAsia="zh-CN" w:bidi="ar-SA"/>
        </w:rPr>
      </w:pPr>
      <w:r>
        <w:rPr>
          <w:rFonts w:hint="eastAsia" w:ascii="仿宋" w:hAnsi="仿宋" w:eastAsia="仿宋" w:cs="宋体"/>
          <w:b/>
          <w:bCs/>
          <w:color w:val="333333"/>
          <w:kern w:val="0"/>
          <w:sz w:val="30"/>
          <w:szCs w:val="30"/>
          <w:lang w:val="en-US" w:eastAsia="zh-CN" w:bidi="ar-SA"/>
        </w:rPr>
        <w:t>3.拟派现场人员操作证书原件（如有要求须提供）。</w:t>
      </w:r>
    </w:p>
    <w:p w14:paraId="50896119">
      <w:pPr>
        <w:spacing w:line="40" w:lineRule="atLeas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14:paraId="6B9A3D4A">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附件一：</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1825"/>
        <w:gridCol w:w="1831"/>
        <w:gridCol w:w="666"/>
        <w:gridCol w:w="1035"/>
        <w:gridCol w:w="701"/>
        <w:gridCol w:w="1034"/>
        <w:gridCol w:w="1032"/>
      </w:tblGrid>
      <w:tr w14:paraId="5875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730" w:type="pct"/>
            <w:gridSpan w:val="4"/>
            <w:tcBorders>
              <w:top w:val="nil"/>
              <w:left w:val="nil"/>
              <w:bottom w:val="single" w:color="000000" w:sz="4" w:space="0"/>
              <w:right w:val="nil"/>
            </w:tcBorders>
            <w:shd w:val="clear" w:color="auto" w:fill="auto"/>
            <w:vAlign w:val="center"/>
          </w:tcPr>
          <w:p w14:paraId="0A0659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 2024年前湖校区家属区A4栋101室、A14栋101室外墙和A9栋1单元602室屋面防水维修工程</w:t>
            </w:r>
          </w:p>
        </w:tc>
        <w:tc>
          <w:tcPr>
            <w:tcW w:w="1038" w:type="pct"/>
            <w:gridSpan w:val="2"/>
            <w:tcBorders>
              <w:top w:val="nil"/>
              <w:left w:val="nil"/>
              <w:bottom w:val="single" w:color="000000" w:sz="4" w:space="0"/>
              <w:right w:val="nil"/>
            </w:tcBorders>
            <w:shd w:val="clear" w:color="auto" w:fill="auto"/>
            <w:noWrap/>
            <w:vAlign w:val="center"/>
          </w:tcPr>
          <w:p w14:paraId="5E8CBE8F">
            <w:pPr>
              <w:jc w:val="left"/>
              <w:rPr>
                <w:rFonts w:hint="eastAsia" w:ascii="宋体" w:hAnsi="宋体" w:eastAsia="宋体" w:cs="宋体"/>
                <w:i w:val="0"/>
                <w:iCs w:val="0"/>
                <w:color w:val="000000"/>
                <w:sz w:val="18"/>
                <w:szCs w:val="18"/>
                <w:u w:val="none"/>
              </w:rPr>
            </w:pPr>
          </w:p>
        </w:tc>
        <w:tc>
          <w:tcPr>
            <w:tcW w:w="1231" w:type="pct"/>
            <w:gridSpan w:val="2"/>
            <w:tcBorders>
              <w:top w:val="nil"/>
              <w:left w:val="nil"/>
              <w:bottom w:val="single" w:color="000000" w:sz="4" w:space="0"/>
              <w:right w:val="nil"/>
            </w:tcBorders>
            <w:shd w:val="clear" w:color="auto" w:fill="auto"/>
            <w:noWrap/>
            <w:vAlign w:val="center"/>
          </w:tcPr>
          <w:p w14:paraId="0E215B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第1页、共1页</w:t>
            </w:r>
          </w:p>
        </w:tc>
      </w:tr>
      <w:tr w14:paraId="414BB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00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号</w:t>
            </w:r>
          </w:p>
        </w:tc>
        <w:tc>
          <w:tcPr>
            <w:tcW w:w="10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89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编号</w:t>
            </w:r>
          </w:p>
        </w:tc>
        <w:tc>
          <w:tcPr>
            <w:tcW w:w="10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2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项目名称及规格</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5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D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0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综合价</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D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19FB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3F902">
            <w:pPr>
              <w:jc w:val="center"/>
              <w:rPr>
                <w:rFonts w:hint="eastAsia" w:ascii="宋体" w:hAnsi="宋体" w:eastAsia="宋体" w:cs="宋体"/>
                <w:i w:val="0"/>
                <w:iCs w:val="0"/>
                <w:color w:val="000000"/>
                <w:sz w:val="18"/>
                <w:szCs w:val="18"/>
                <w:u w:val="none"/>
              </w:rPr>
            </w:pPr>
          </w:p>
        </w:tc>
        <w:tc>
          <w:tcPr>
            <w:tcW w:w="10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8A987">
            <w:pPr>
              <w:jc w:val="center"/>
              <w:rPr>
                <w:rFonts w:hint="eastAsia" w:ascii="宋体" w:hAnsi="宋体" w:eastAsia="宋体" w:cs="宋体"/>
                <w:i w:val="0"/>
                <w:iCs w:val="0"/>
                <w:color w:val="000000"/>
                <w:sz w:val="18"/>
                <w:szCs w:val="18"/>
                <w:u w:val="none"/>
              </w:rPr>
            </w:pPr>
          </w:p>
        </w:tc>
        <w:tc>
          <w:tcPr>
            <w:tcW w:w="10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AEF7">
            <w:pPr>
              <w:jc w:val="center"/>
              <w:rPr>
                <w:rFonts w:hint="eastAsia" w:ascii="宋体" w:hAnsi="宋体" w:eastAsia="宋体" w:cs="宋体"/>
                <w:i w:val="0"/>
                <w:iCs w:val="0"/>
                <w:color w:val="000000"/>
                <w:sz w:val="18"/>
                <w:szCs w:val="18"/>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37A1">
            <w:pPr>
              <w:jc w:val="center"/>
              <w:rPr>
                <w:rFonts w:hint="eastAsia" w:ascii="宋体" w:hAnsi="宋体" w:eastAsia="宋体" w:cs="宋体"/>
                <w:i w:val="0"/>
                <w:iCs w:val="0"/>
                <w:color w:val="000000"/>
                <w:sz w:val="18"/>
                <w:szCs w:val="18"/>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7EDA">
            <w:pPr>
              <w:jc w:val="center"/>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A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5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4459">
            <w:pPr>
              <w:jc w:val="center"/>
              <w:rPr>
                <w:rFonts w:hint="eastAsia" w:ascii="宋体" w:hAnsi="宋体" w:eastAsia="宋体" w:cs="宋体"/>
                <w:i w:val="0"/>
                <w:iCs w:val="0"/>
                <w:color w:val="000000"/>
                <w:sz w:val="18"/>
                <w:szCs w:val="18"/>
                <w:u w:val="none"/>
              </w:rPr>
            </w:pPr>
          </w:p>
        </w:tc>
      </w:tr>
      <w:tr w14:paraId="528A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5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1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3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块料面层铲墙面文化石</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8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F6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D2C1">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EEA9">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EFD7">
            <w:pPr>
              <w:jc w:val="right"/>
              <w:rPr>
                <w:rFonts w:hint="eastAsia" w:ascii="宋体" w:hAnsi="宋体" w:eastAsia="宋体" w:cs="宋体"/>
                <w:i w:val="0"/>
                <w:iCs w:val="0"/>
                <w:color w:val="000000"/>
                <w:sz w:val="18"/>
                <w:szCs w:val="18"/>
                <w:u w:val="none"/>
              </w:rPr>
            </w:pPr>
          </w:p>
        </w:tc>
      </w:tr>
      <w:tr w14:paraId="6D26B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6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0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6B6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外墙粉刷 </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F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B7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F96E">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F1E4">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01C3">
            <w:pPr>
              <w:jc w:val="right"/>
              <w:rPr>
                <w:rFonts w:hint="eastAsia" w:ascii="宋体" w:hAnsi="宋体" w:eastAsia="宋体" w:cs="宋体"/>
                <w:i w:val="0"/>
                <w:iCs w:val="0"/>
                <w:color w:val="000000"/>
                <w:sz w:val="18"/>
                <w:szCs w:val="18"/>
                <w:u w:val="none"/>
              </w:rPr>
            </w:pPr>
          </w:p>
        </w:tc>
      </w:tr>
      <w:tr w14:paraId="5DF0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0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46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89E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聚合物水泥防水涂料 立面~防水厚度(mm):2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0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84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2843">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24A3">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498B">
            <w:pPr>
              <w:jc w:val="right"/>
              <w:rPr>
                <w:rFonts w:hint="eastAsia" w:ascii="宋体" w:hAnsi="宋体" w:eastAsia="宋体" w:cs="宋体"/>
                <w:i w:val="0"/>
                <w:iCs w:val="0"/>
                <w:color w:val="000000"/>
                <w:sz w:val="18"/>
                <w:szCs w:val="18"/>
                <w:u w:val="none"/>
              </w:rPr>
            </w:pPr>
          </w:p>
        </w:tc>
      </w:tr>
      <w:tr w14:paraId="156B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4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F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88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真石漆 墙面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E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FF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5659">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B608">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BD6A">
            <w:pPr>
              <w:jc w:val="right"/>
              <w:rPr>
                <w:rFonts w:hint="eastAsia" w:ascii="宋体" w:hAnsi="宋体" w:eastAsia="宋体" w:cs="宋体"/>
                <w:i w:val="0"/>
                <w:iCs w:val="0"/>
                <w:color w:val="000000"/>
                <w:sz w:val="18"/>
                <w:szCs w:val="18"/>
                <w:u w:val="none"/>
              </w:rPr>
            </w:pPr>
          </w:p>
        </w:tc>
      </w:tr>
      <w:tr w14:paraId="327B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2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927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分格嵌缝 分格</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E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6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5998">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1327">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85E0">
            <w:pPr>
              <w:jc w:val="right"/>
              <w:rPr>
                <w:rFonts w:hint="eastAsia" w:ascii="宋体" w:hAnsi="宋体" w:eastAsia="宋体" w:cs="宋体"/>
                <w:i w:val="0"/>
                <w:iCs w:val="0"/>
                <w:color w:val="000000"/>
                <w:sz w:val="18"/>
                <w:szCs w:val="18"/>
                <w:u w:val="none"/>
              </w:rPr>
            </w:pPr>
          </w:p>
        </w:tc>
      </w:tr>
      <w:tr w14:paraId="1E9E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E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C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D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建筑垃圾外运 自行考虑运距和丢弃点</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6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10m3</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0B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FF19">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7A3E">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440E">
            <w:pPr>
              <w:jc w:val="right"/>
              <w:rPr>
                <w:rFonts w:hint="eastAsia" w:ascii="宋体" w:hAnsi="宋体" w:eastAsia="宋体" w:cs="宋体"/>
                <w:i w:val="0"/>
                <w:iCs w:val="0"/>
                <w:color w:val="000000"/>
                <w:sz w:val="18"/>
                <w:szCs w:val="18"/>
                <w:u w:val="none"/>
              </w:rPr>
            </w:pPr>
          </w:p>
        </w:tc>
      </w:tr>
      <w:tr w14:paraId="4992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4E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F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1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墙面天棚刮腻子二遍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C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2C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E6FD">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76BC">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7113">
            <w:pPr>
              <w:jc w:val="right"/>
              <w:rPr>
                <w:rFonts w:hint="eastAsia" w:ascii="宋体" w:hAnsi="宋体" w:eastAsia="宋体" w:cs="宋体"/>
                <w:i w:val="0"/>
                <w:iCs w:val="0"/>
                <w:color w:val="000000"/>
                <w:sz w:val="18"/>
                <w:szCs w:val="18"/>
                <w:u w:val="none"/>
              </w:rPr>
            </w:pPr>
          </w:p>
        </w:tc>
      </w:tr>
      <w:tr w14:paraId="4644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3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9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D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墙面天棚刷乳胶漆二遍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A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m2 </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22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5197">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CD6D">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EC84">
            <w:pPr>
              <w:jc w:val="right"/>
              <w:rPr>
                <w:rFonts w:hint="eastAsia" w:ascii="宋体" w:hAnsi="宋体" w:eastAsia="宋体" w:cs="宋体"/>
                <w:i w:val="0"/>
                <w:iCs w:val="0"/>
                <w:color w:val="000000"/>
                <w:sz w:val="18"/>
                <w:szCs w:val="18"/>
                <w:u w:val="none"/>
              </w:rPr>
            </w:pPr>
          </w:p>
        </w:tc>
      </w:tr>
      <w:tr w14:paraId="60162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7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4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09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外墙刷防水涂料二遍</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1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38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052">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260E">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8ACC">
            <w:pPr>
              <w:jc w:val="right"/>
              <w:rPr>
                <w:rFonts w:hint="eastAsia" w:ascii="宋体" w:hAnsi="宋体" w:eastAsia="宋体" w:cs="宋体"/>
                <w:i w:val="0"/>
                <w:iCs w:val="0"/>
                <w:color w:val="000000"/>
                <w:sz w:val="18"/>
                <w:szCs w:val="18"/>
                <w:u w:val="none"/>
              </w:rPr>
            </w:pPr>
          </w:p>
        </w:tc>
      </w:tr>
      <w:tr w14:paraId="6B3A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C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0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5FE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屋面铺贴防水卷材二层</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C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CD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1CF3">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2375">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10C0">
            <w:pPr>
              <w:jc w:val="right"/>
              <w:rPr>
                <w:rFonts w:hint="eastAsia" w:ascii="宋体" w:hAnsi="宋体" w:eastAsia="宋体" w:cs="宋体"/>
                <w:i w:val="0"/>
                <w:iCs w:val="0"/>
                <w:color w:val="000000"/>
                <w:sz w:val="18"/>
                <w:szCs w:val="18"/>
                <w:u w:val="none"/>
              </w:rPr>
            </w:pPr>
          </w:p>
        </w:tc>
      </w:tr>
      <w:tr w14:paraId="6661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5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D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7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2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03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3525">
            <w:pPr>
              <w:jc w:val="righ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58EA">
            <w:pPr>
              <w:jc w:val="righ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2000.00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D45A">
            <w:pPr>
              <w:jc w:val="right"/>
              <w:rPr>
                <w:rFonts w:hint="eastAsia" w:ascii="宋体" w:hAnsi="宋体" w:eastAsia="宋体" w:cs="宋体"/>
                <w:i w:val="0"/>
                <w:iCs w:val="0"/>
                <w:color w:val="000000"/>
                <w:sz w:val="18"/>
                <w:szCs w:val="18"/>
                <w:u w:val="none"/>
              </w:rPr>
            </w:pPr>
          </w:p>
        </w:tc>
      </w:tr>
      <w:tr w14:paraId="0869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29D8">
            <w:pPr>
              <w:jc w:val="left"/>
              <w:rPr>
                <w:rFonts w:hint="eastAsia" w:ascii="宋体" w:hAnsi="宋体" w:eastAsia="宋体" w:cs="宋体"/>
                <w:i w:val="0"/>
                <w:iCs w:val="0"/>
                <w:color w:val="000000"/>
                <w:sz w:val="18"/>
                <w:szCs w:val="18"/>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3671">
            <w:pPr>
              <w:jc w:val="left"/>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4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3A01">
            <w:pPr>
              <w:jc w:val="left"/>
              <w:rPr>
                <w:rFonts w:hint="eastAsia" w:ascii="宋体" w:hAnsi="宋体" w:eastAsia="宋体" w:cs="宋体"/>
                <w:i w:val="0"/>
                <w:iCs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C18C">
            <w:pPr>
              <w:jc w:val="lef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B240">
            <w:pPr>
              <w:jc w:val="lef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E391">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A7AA">
            <w:pPr>
              <w:jc w:val="left"/>
              <w:rPr>
                <w:rFonts w:hint="eastAsia" w:ascii="宋体" w:hAnsi="宋体" w:eastAsia="宋体" w:cs="宋体"/>
                <w:i w:val="0"/>
                <w:iCs w:val="0"/>
                <w:color w:val="000000"/>
                <w:sz w:val="18"/>
                <w:szCs w:val="18"/>
                <w:u w:val="none"/>
              </w:rPr>
            </w:pPr>
          </w:p>
        </w:tc>
      </w:tr>
      <w:tr w14:paraId="0E8C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96D8">
            <w:pPr>
              <w:jc w:val="left"/>
              <w:rPr>
                <w:rFonts w:hint="eastAsia" w:ascii="宋体" w:hAnsi="宋体" w:eastAsia="宋体" w:cs="宋体"/>
                <w:i w:val="0"/>
                <w:iCs w:val="0"/>
                <w:color w:val="000000"/>
                <w:sz w:val="18"/>
                <w:szCs w:val="18"/>
                <w:u w:val="none"/>
              </w:rPr>
            </w:pPr>
          </w:p>
        </w:tc>
        <w:tc>
          <w:tcPr>
            <w:tcW w:w="10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4B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D2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包干单价为全部完工价，不再考虑税金、安全文明措施等其他费用</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B689">
            <w:pPr>
              <w:jc w:val="left"/>
              <w:rPr>
                <w:rFonts w:hint="eastAsia" w:ascii="宋体" w:hAnsi="宋体" w:eastAsia="宋体" w:cs="宋体"/>
                <w:i w:val="0"/>
                <w:iCs w:val="0"/>
                <w:color w:val="000000"/>
                <w:sz w:val="18"/>
                <w:szCs w:val="18"/>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9B5F">
            <w:pPr>
              <w:jc w:val="left"/>
              <w:rPr>
                <w:rFonts w:hint="eastAsia" w:ascii="宋体" w:hAnsi="宋体" w:eastAsia="宋体" w:cs="宋体"/>
                <w:i w:val="0"/>
                <w:iCs w:val="0"/>
                <w:color w:val="000000"/>
                <w:sz w:val="18"/>
                <w:szCs w:val="18"/>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9214">
            <w:pPr>
              <w:jc w:val="left"/>
              <w:rPr>
                <w:rFonts w:hint="eastAsia" w:ascii="宋体" w:hAnsi="宋体" w:eastAsia="宋体" w:cs="宋体"/>
                <w:i w:val="0"/>
                <w:iCs w:val="0"/>
                <w:color w:val="000000"/>
                <w:sz w:val="18"/>
                <w:szCs w:val="18"/>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C4F9">
            <w:pPr>
              <w:jc w:val="right"/>
              <w:rPr>
                <w:rFonts w:hint="eastAsia" w:ascii="宋体" w:hAnsi="宋体" w:eastAsia="宋体" w:cs="宋体"/>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2E43">
            <w:pPr>
              <w:jc w:val="left"/>
              <w:rPr>
                <w:rFonts w:hint="eastAsia" w:ascii="宋体" w:hAnsi="宋体" w:eastAsia="宋体" w:cs="宋体"/>
                <w:i w:val="0"/>
                <w:iCs w:val="0"/>
                <w:color w:val="000000"/>
                <w:sz w:val="18"/>
                <w:szCs w:val="18"/>
                <w:u w:val="none"/>
              </w:rPr>
            </w:pPr>
          </w:p>
        </w:tc>
      </w:tr>
    </w:tbl>
    <w:p w14:paraId="77F6D96C">
      <w:pPr>
        <w:rPr>
          <w:rFonts w:hint="eastAsia" w:asciiTheme="minorEastAsia" w:hAnsiTheme="minorEastAsia"/>
          <w:b/>
          <w:sz w:val="28"/>
          <w:szCs w:val="28"/>
          <w:lang w:eastAsia="zh-CN"/>
        </w:rPr>
      </w:pPr>
    </w:p>
    <w:p w14:paraId="1C7000CD">
      <w:pPr>
        <w:rPr>
          <w:rFonts w:hint="eastAsia" w:asciiTheme="minorEastAsia" w:hAnsiTheme="minorEastAsia"/>
          <w:b/>
          <w:sz w:val="28"/>
          <w:szCs w:val="28"/>
        </w:rPr>
      </w:pPr>
    </w:p>
    <w:p w14:paraId="27EFB4B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1651EC90">
      <w:pPr>
        <w:spacing w:before="156" w:line="500" w:lineRule="exact"/>
        <w:rPr>
          <w:rFonts w:ascii="宋体" w:hAnsi="宋体"/>
          <w:sz w:val="24"/>
          <w:szCs w:val="24"/>
          <w:u w:val="single"/>
        </w:rPr>
      </w:pPr>
    </w:p>
    <w:p w14:paraId="3A07EB82">
      <w:pPr>
        <w:spacing w:before="156" w:line="500" w:lineRule="exact"/>
        <w:rPr>
          <w:rFonts w:ascii="宋体" w:hAnsi="宋体"/>
          <w:sz w:val="24"/>
          <w:szCs w:val="24"/>
          <w:u w:val="single"/>
        </w:rPr>
      </w:pPr>
    </w:p>
    <w:p w14:paraId="20013533">
      <w:pPr>
        <w:jc w:val="right"/>
        <w:rPr>
          <w:rFonts w:hint="eastAsia" w:asciiTheme="minorEastAsia" w:hAnsiTheme="minorEastAsia"/>
          <w:b/>
          <w:sz w:val="28"/>
          <w:szCs w:val="28"/>
        </w:rPr>
      </w:pPr>
      <w:r>
        <w:rPr>
          <w:rFonts w:hint="eastAsia" w:ascii="宋体" w:hAnsi="宋体"/>
          <w:sz w:val="24"/>
          <w:szCs w:val="24"/>
        </w:rPr>
        <w:t>日期：    年      月     日</w:t>
      </w:r>
    </w:p>
    <w:p w14:paraId="0082B6A8">
      <w:pPr>
        <w:rPr>
          <w:rFonts w:asciiTheme="minorEastAsia" w:hAnsiTheme="minorEastAsia"/>
          <w:b/>
          <w:sz w:val="28"/>
          <w:szCs w:val="28"/>
        </w:rPr>
      </w:pPr>
      <w:r>
        <w:rPr>
          <w:rFonts w:hint="eastAsia" w:asciiTheme="minorEastAsia" w:hAnsiTheme="minorEastAsia"/>
          <w:b/>
          <w:sz w:val="28"/>
          <w:szCs w:val="28"/>
        </w:rPr>
        <w:t>附件二：</w:t>
      </w:r>
    </w:p>
    <w:p w14:paraId="46446C7E">
      <w:pPr>
        <w:pStyle w:val="3"/>
        <w:adjustRightInd w:val="0"/>
        <w:snapToGrid w:val="0"/>
        <w:spacing w:before="156" w:after="156" w:line="360" w:lineRule="auto"/>
        <w:jc w:val="center"/>
        <w:rPr>
          <w:rFonts w:ascii="黑体" w:hAnsi="宋体" w:eastAsia="黑体"/>
          <w:color w:val="000000" w:themeColor="text1"/>
          <w:sz w:val="28"/>
          <w:szCs w:val="28"/>
          <w14:textFill>
            <w14:solidFill>
              <w14:schemeClr w14:val="tx1"/>
            </w14:solidFill>
          </w14:textFill>
        </w:rPr>
      </w:pPr>
      <w:bookmarkStart w:id="4" w:name="_Hlk90022952"/>
      <w:r>
        <w:rPr>
          <w:rFonts w:hint="eastAsia" w:ascii="黑体" w:hAnsi="宋体" w:eastAsia="黑体"/>
          <w:color w:val="000000" w:themeColor="text1"/>
          <w:sz w:val="28"/>
          <w:szCs w:val="28"/>
          <w14:textFill>
            <w14:solidFill>
              <w14:schemeClr w14:val="tx1"/>
            </w14:solidFill>
          </w14:textFill>
        </w:rPr>
        <w:t>法定代表人授权委托书</w:t>
      </w:r>
    </w:p>
    <w:p w14:paraId="5F8D9CD2">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p>
    <w:p w14:paraId="6F893F23">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本人（姓名、职务）系 （</w:t>
      </w:r>
      <w:r>
        <w:rPr>
          <w:rFonts w:hint="eastAsia" w:ascii="宋体" w:hAnsi="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名称）的法定代表人，现授权（姓名、职务）为我方代理人。代理人根据授权，以我方名义签署、澄清、说明、补正、递交、撤回、修改（项目名称</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（项目编号）响应文件、签订合同和处理有关事宜，其法律后果由我方承担。</w:t>
      </w:r>
    </w:p>
    <w:p w14:paraId="0AC63980">
      <w:pPr>
        <w:autoSpaceDE w:val="0"/>
        <w:autoSpaceDN w:val="0"/>
        <w:adjustRightInd w:val="0"/>
        <w:snapToGri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委托期限：                   。</w:t>
      </w:r>
    </w:p>
    <w:p w14:paraId="663DF859">
      <w:pPr>
        <w:adjustRightInd w:val="0"/>
        <w:snapToGrid w:val="0"/>
        <w:spacing w:line="360" w:lineRule="auto"/>
        <w:ind w:firstLine="435"/>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代理人无转委托权。</w:t>
      </w:r>
    </w:p>
    <w:p w14:paraId="1CA84CBB">
      <w:pPr>
        <w:adjustRightInd w:val="0"/>
        <w:snapToGrid w:val="0"/>
        <w:spacing w:line="360" w:lineRule="auto"/>
        <w:ind w:firstLine="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本授权书于年月日签字生效，特此声明。</w:t>
      </w:r>
    </w:p>
    <w:p w14:paraId="1CC99A9D">
      <w:pPr>
        <w:pStyle w:val="4"/>
        <w:spacing w:after="156"/>
        <w:rPr>
          <w:rFonts w:ascii="宋体" w:hAnsi="宋体"/>
          <w:color w:val="000000" w:themeColor="text1"/>
          <w14:textFill>
            <w14:solidFill>
              <w14:schemeClr w14:val="tx1"/>
            </w14:solidFill>
          </w14:textFill>
        </w:rPr>
      </w:pPr>
    </w:p>
    <w:p w14:paraId="7D86AC9A">
      <w:pPr>
        <w:rPr>
          <w:color w:val="000000" w:themeColor="text1"/>
          <w14:textFill>
            <w14:solidFill>
              <w14:schemeClr w14:val="tx1"/>
            </w14:solidFill>
          </w14:textFill>
        </w:rPr>
      </w:pPr>
    </w:p>
    <w:tbl>
      <w:tblPr>
        <w:tblStyle w:val="8"/>
        <w:tblW w:w="8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6280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73A3AFD1">
            <w:pPr>
              <w:adjustRightInd w:val="0"/>
              <w:snapToGrid w:val="0"/>
              <w:spacing w:line="360" w:lineRule="auto"/>
              <w:rPr>
                <w:rFonts w:ascii="宋体" w:hAnsi="宋体"/>
                <w:color w:val="000000" w:themeColor="text1"/>
                <w:szCs w:val="21"/>
                <w14:textFill>
                  <w14:solidFill>
                    <w14:schemeClr w14:val="tx1"/>
                  </w14:solidFill>
                </w14:textFill>
              </w:rPr>
            </w:pPr>
          </w:p>
          <w:p w14:paraId="7BB8CC70">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法定代表人身份证（正面、反面）复印件</w:t>
            </w:r>
          </w:p>
        </w:tc>
      </w:tr>
      <w:tr w14:paraId="0187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278" w:type="dxa"/>
            <w:shd w:val="clear" w:color="auto" w:fill="auto"/>
            <w:vAlign w:val="center"/>
          </w:tcPr>
          <w:p w14:paraId="28BBD169">
            <w:pPr>
              <w:adjustRightInd w:val="0"/>
              <w:snapToGri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委托代理人身份证（正面、反面）复印件</w:t>
            </w:r>
          </w:p>
        </w:tc>
      </w:tr>
    </w:tbl>
    <w:p w14:paraId="31B24471">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35751403">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p>
    <w:p w14:paraId="4317A8AA">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3E9E1956">
      <w:pPr>
        <w:spacing w:before="156" w:line="500" w:lineRule="exact"/>
        <w:rPr>
          <w:rFonts w:ascii="宋体" w:hAnsi="宋体"/>
          <w:sz w:val="24"/>
          <w:szCs w:val="24"/>
          <w:u w:val="single"/>
        </w:rPr>
      </w:pPr>
    </w:p>
    <w:p w14:paraId="0D9DA5F2">
      <w:pPr>
        <w:spacing w:before="156" w:line="500" w:lineRule="exact"/>
        <w:rPr>
          <w:rFonts w:ascii="宋体" w:hAnsi="宋体"/>
          <w:sz w:val="24"/>
          <w:szCs w:val="24"/>
          <w:u w:val="single"/>
        </w:rPr>
      </w:pPr>
    </w:p>
    <w:p w14:paraId="60C54EBF">
      <w:pPr>
        <w:jc w:val="right"/>
        <w:rPr>
          <w:rFonts w:ascii="宋体" w:hAnsi="宋体"/>
          <w:sz w:val="24"/>
          <w:szCs w:val="24"/>
        </w:rPr>
      </w:pPr>
      <w:r>
        <w:rPr>
          <w:rFonts w:hint="eastAsia" w:ascii="宋体" w:hAnsi="宋体"/>
          <w:sz w:val="24"/>
          <w:szCs w:val="24"/>
        </w:rPr>
        <w:t>日期：    年      月     日</w:t>
      </w:r>
    </w:p>
    <w:p w14:paraId="0854E292">
      <w:pPr>
        <w:rPr>
          <w:rFonts w:hint="eastAsia" w:asciiTheme="minorEastAsia" w:hAnsiTheme="minorEastAsia"/>
          <w:b/>
          <w:sz w:val="28"/>
          <w:szCs w:val="28"/>
        </w:rPr>
      </w:pPr>
    </w:p>
    <w:p w14:paraId="34870CD1">
      <w:pPr>
        <w:rPr>
          <w:rFonts w:asciiTheme="minorEastAsia" w:hAnsiTheme="minorEastAsia"/>
          <w:b/>
          <w:sz w:val="28"/>
          <w:szCs w:val="28"/>
        </w:rPr>
      </w:pPr>
      <w:r>
        <w:rPr>
          <w:rFonts w:hint="eastAsia" w:asciiTheme="minorEastAsia" w:hAnsiTheme="minorEastAsia"/>
          <w:b/>
          <w:sz w:val="28"/>
          <w:szCs w:val="28"/>
        </w:rPr>
        <w:t>附件三：</w:t>
      </w:r>
    </w:p>
    <w:p w14:paraId="2121CFFC">
      <w:pPr>
        <w:rPr>
          <w:rFonts w:ascii="宋体" w:hAnsi="宋体" w:cs="宋体"/>
        </w:rPr>
      </w:pPr>
    </w:p>
    <w:p w14:paraId="7637D464">
      <w:pPr>
        <w:rPr>
          <w:rFonts w:ascii="宋体" w:hAnsi="宋体" w:cs="宋体"/>
        </w:rPr>
      </w:pPr>
    </w:p>
    <w:p w14:paraId="03183133">
      <w:pPr>
        <w:rPr>
          <w:rFonts w:ascii="宋体" w:hAnsi="宋体" w:cs="宋体"/>
        </w:rPr>
      </w:pPr>
    </w:p>
    <w:p w14:paraId="066DB43B">
      <w:pPr>
        <w:jc w:val="center"/>
        <w:rPr>
          <w:rFonts w:asciiTheme="minorEastAsia" w:hAnsiTheme="minorEastAsia"/>
          <w:b/>
          <w:sz w:val="28"/>
          <w:szCs w:val="28"/>
        </w:rPr>
      </w:pPr>
      <w:r>
        <w:rPr>
          <w:rFonts w:hint="eastAsia"/>
          <w:b/>
          <w:bCs/>
          <w:w w:val="95"/>
          <w:sz w:val="32"/>
          <w:szCs w:val="32"/>
        </w:rPr>
        <w:t>履行本项目能力的承诺函</w:t>
      </w:r>
      <w:bookmarkEnd w:id="4"/>
    </w:p>
    <w:p w14:paraId="0E0510EA">
      <w:pPr>
        <w:pStyle w:val="4"/>
        <w:kinsoku w:val="0"/>
        <w:overflowPunct w:val="0"/>
        <w:spacing w:before="156" w:after="156"/>
        <w:rPr>
          <w:b/>
          <w:bCs/>
          <w:sz w:val="44"/>
          <w:szCs w:val="44"/>
        </w:rPr>
      </w:pPr>
    </w:p>
    <w:p w14:paraId="0500A64D">
      <w:pPr>
        <w:spacing w:line="360" w:lineRule="auto"/>
        <w:rPr>
          <w:rFonts w:ascii="宋体" w:hAnsi="宋体"/>
          <w:b/>
          <w:sz w:val="28"/>
          <w:szCs w:val="28"/>
        </w:rPr>
      </w:pPr>
      <w:r>
        <w:rPr>
          <w:rFonts w:hint="eastAsia" w:ascii="宋体" w:hAnsi="宋体"/>
          <w:b/>
          <w:sz w:val="28"/>
          <w:szCs w:val="28"/>
        </w:rPr>
        <w:t>致：</w:t>
      </w:r>
      <w:r>
        <w:rPr>
          <w:rFonts w:hint="eastAsia" w:ascii="宋体" w:hAnsi="宋体"/>
          <w:b/>
          <w:bCs/>
          <w:sz w:val="28"/>
          <w:szCs w:val="28"/>
        </w:rPr>
        <w:t>南昌航空大学</w:t>
      </w:r>
    </w:p>
    <w:p w14:paraId="3146B69E">
      <w:pPr>
        <w:pStyle w:val="4"/>
        <w:kinsoku w:val="0"/>
        <w:overflowPunct w:val="0"/>
        <w:spacing w:after="156"/>
        <w:rPr>
          <w:b/>
          <w:bCs/>
        </w:rPr>
      </w:pPr>
    </w:p>
    <w:p w14:paraId="6C775D66">
      <w:pPr>
        <w:spacing w:line="360" w:lineRule="auto"/>
        <w:ind w:firstLine="480"/>
        <w:rPr>
          <w:rFonts w:ascii="宋体" w:hAnsi="宋体"/>
          <w:sz w:val="24"/>
        </w:rPr>
      </w:pPr>
      <w:r>
        <w:rPr>
          <w:rFonts w:hint="eastAsia" w:ascii="宋体" w:hAnsi="宋体"/>
          <w:sz w:val="24"/>
        </w:rPr>
        <w:t>我单位具有良好的商业信誉和健全的财务会计制度、具有履行合同所必须的设备和专业技术能力、依法缴纳税收和社会保障资金，承诺与南昌航空大学无法律诉讼行为，且完全响应本次采购活动中所有的商务、技术等要求，如有违反我司愿承担一切后果。</w:t>
      </w:r>
    </w:p>
    <w:p w14:paraId="27C2D1A5">
      <w:pPr>
        <w:spacing w:line="360" w:lineRule="auto"/>
        <w:ind w:firstLine="480"/>
        <w:rPr>
          <w:rFonts w:ascii="宋体" w:hAnsi="宋体"/>
          <w:sz w:val="24"/>
        </w:rPr>
      </w:pPr>
      <w:r>
        <w:rPr>
          <w:rFonts w:hint="eastAsia" w:ascii="宋体" w:hAnsi="宋体"/>
          <w:sz w:val="24"/>
        </w:rPr>
        <w:t>特此承诺！</w:t>
      </w:r>
    </w:p>
    <w:p w14:paraId="39D87B00">
      <w:pPr>
        <w:pStyle w:val="4"/>
        <w:kinsoku w:val="0"/>
        <w:overflowPunct w:val="0"/>
        <w:spacing w:after="156"/>
      </w:pPr>
    </w:p>
    <w:p w14:paraId="3EA6B8E8">
      <w:pPr>
        <w:spacing w:line="360" w:lineRule="auto"/>
        <w:rPr>
          <w:rFonts w:ascii="宋体" w:hAnsi="宋体"/>
          <w:sz w:val="24"/>
          <w:szCs w:val="24"/>
        </w:rPr>
      </w:pPr>
    </w:p>
    <w:p w14:paraId="50A7546F">
      <w:pPr>
        <w:spacing w:line="440" w:lineRule="exact"/>
        <w:rPr>
          <w:rFonts w:ascii="宋体" w:hAnsi="宋体"/>
          <w:sz w:val="24"/>
          <w:szCs w:val="24"/>
        </w:rPr>
      </w:pPr>
      <w:r>
        <w:rPr>
          <w:rFonts w:hint="eastAsia" w:ascii="宋体" w:hAnsi="宋体"/>
          <w:sz w:val="24"/>
          <w:szCs w:val="24"/>
        </w:rPr>
        <w:t>供应商</w:t>
      </w:r>
      <w:r>
        <w:rPr>
          <w:rFonts w:hint="eastAsia"/>
          <w:snapToGrid w:val="0"/>
          <w:kern w:val="0"/>
          <w:sz w:val="24"/>
          <w:szCs w:val="24"/>
        </w:rPr>
        <w:t>名称（盖章）：</w:t>
      </w:r>
      <w:r>
        <w:rPr>
          <w:rFonts w:hint="eastAsia" w:ascii="宋体" w:hAnsi="宋体"/>
          <w:sz w:val="24"/>
          <w:szCs w:val="24"/>
          <w:u w:val="single"/>
        </w:rPr>
        <w:t xml:space="preserve">                       </w:t>
      </w:r>
    </w:p>
    <w:p w14:paraId="7D53E023">
      <w:pPr>
        <w:spacing w:before="156" w:line="500" w:lineRule="exact"/>
        <w:rPr>
          <w:rFonts w:ascii="宋体" w:hAnsi="宋体"/>
          <w:sz w:val="24"/>
          <w:szCs w:val="24"/>
          <w:u w:val="single"/>
        </w:rPr>
      </w:pPr>
    </w:p>
    <w:p w14:paraId="23D50ABF">
      <w:pPr>
        <w:spacing w:before="156" w:line="500" w:lineRule="exact"/>
        <w:rPr>
          <w:rFonts w:ascii="宋体" w:hAnsi="宋体"/>
          <w:sz w:val="24"/>
          <w:szCs w:val="24"/>
          <w:u w:val="single"/>
        </w:rPr>
      </w:pPr>
    </w:p>
    <w:p w14:paraId="54FDFE2D">
      <w:pPr>
        <w:jc w:val="right"/>
        <w:rPr>
          <w:rFonts w:ascii="宋体" w:hAnsi="宋体"/>
          <w:sz w:val="24"/>
          <w:szCs w:val="24"/>
        </w:rPr>
      </w:pPr>
      <w:r>
        <w:rPr>
          <w:rFonts w:hint="eastAsia" w:ascii="宋体" w:hAnsi="宋体"/>
          <w:sz w:val="24"/>
          <w:szCs w:val="24"/>
        </w:rPr>
        <w:t>日期：    年      月     日</w:t>
      </w:r>
    </w:p>
    <w:p w14:paraId="2A3EF143">
      <w:pPr>
        <w:ind w:firstLine="281" w:firstLineChars="100"/>
        <w:rPr>
          <w:rFonts w:asciiTheme="minorEastAsia" w:hAnsiTheme="minorEastAsia"/>
          <w:b/>
          <w:sz w:val="28"/>
          <w:szCs w:val="28"/>
        </w:rPr>
      </w:pPr>
    </w:p>
    <w:p w14:paraId="610982C4">
      <w:pPr>
        <w:rPr>
          <w:rFonts w:asciiTheme="minorEastAsia" w:hAnsiTheme="minorEastAsia"/>
          <w:b/>
          <w:sz w:val="28"/>
          <w:szCs w:val="28"/>
        </w:rPr>
      </w:pPr>
    </w:p>
    <w:p w14:paraId="4A78E194">
      <w:pPr>
        <w:rPr>
          <w:rFonts w:asciiTheme="minorEastAsia" w:hAnsiTheme="minorEastAsia"/>
          <w:b/>
          <w:sz w:val="28"/>
          <w:szCs w:val="28"/>
        </w:rPr>
      </w:pPr>
    </w:p>
    <w:p w14:paraId="0E1BF592">
      <w:pPr>
        <w:rPr>
          <w:rFonts w:asciiTheme="minorEastAsia" w:hAnsiTheme="minorEastAsia"/>
          <w:b/>
          <w:sz w:val="28"/>
          <w:szCs w:val="28"/>
        </w:rPr>
      </w:pPr>
    </w:p>
    <w:p w14:paraId="56121F3B">
      <w:pPr>
        <w:rPr>
          <w:rFonts w:asciiTheme="minorEastAsia" w:hAnsiTheme="minorEastAsia"/>
          <w:b/>
          <w:sz w:val="28"/>
          <w:szCs w:val="28"/>
        </w:rPr>
      </w:pPr>
    </w:p>
    <w:p w14:paraId="73749FE6">
      <w:pPr>
        <w:rPr>
          <w:rFonts w:asciiTheme="minorEastAsia" w:hAnsiTheme="minorEastAsia"/>
          <w:b/>
          <w:sz w:val="28"/>
          <w:szCs w:val="28"/>
        </w:rPr>
      </w:pPr>
    </w:p>
    <w:p w14:paraId="2D17F398">
      <w:pPr>
        <w:rPr>
          <w:rFonts w:hint="eastAsia" w:asciiTheme="minorEastAsia" w:hAnsiTheme="minorEastAsia"/>
          <w:b/>
          <w:sz w:val="28"/>
          <w:szCs w:val="28"/>
          <w:lang w:eastAsia="zh-CN"/>
        </w:rPr>
      </w:pPr>
    </w:p>
    <w:p w14:paraId="5BA6E002">
      <w:pPr>
        <w:rPr>
          <w:rFonts w:hint="eastAsia" w:asciiTheme="minorEastAsia" w:hAnsiTheme="minorEastAsia"/>
          <w:b/>
          <w:sz w:val="28"/>
          <w:szCs w:val="28"/>
          <w:lang w:eastAsia="zh-CN"/>
        </w:rPr>
      </w:pPr>
      <w:r>
        <w:rPr>
          <w:rFonts w:hint="eastAsia" w:asciiTheme="minorEastAsia" w:hAnsiTheme="minorEastAsia"/>
          <w:b/>
          <w:sz w:val="28"/>
          <w:szCs w:val="28"/>
          <w:lang w:eastAsia="zh-CN"/>
        </w:rPr>
        <w:t>附件四：</w:t>
      </w:r>
    </w:p>
    <w:p w14:paraId="7AE06EFE">
      <w:pPr>
        <w:jc w:val="center"/>
        <w:rPr>
          <w:rFonts w:hint="eastAsia" w:asciiTheme="minorEastAsia" w:hAnsiTheme="minorEastAsia"/>
          <w:b w:val="0"/>
          <w:bCs/>
          <w:sz w:val="28"/>
          <w:szCs w:val="28"/>
          <w:lang w:eastAsia="zh-CN"/>
        </w:rPr>
      </w:pPr>
      <w:r>
        <w:rPr>
          <w:rFonts w:hint="eastAsia" w:asciiTheme="minorEastAsia" w:hAnsiTheme="minorEastAsia"/>
          <w:b w:val="0"/>
          <w:bCs/>
          <w:sz w:val="28"/>
          <w:szCs w:val="28"/>
          <w:lang w:eastAsia="zh-CN"/>
        </w:rPr>
        <w:t>特种作业复印件</w:t>
      </w:r>
    </w:p>
    <w:p w14:paraId="67C2E287">
      <w:pPr>
        <w:rPr>
          <w:rFonts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jNzFlOTI5OWM1Y2Q5NTczNTM4MTEyZjk0ODAyNjEifQ=="/>
  </w:docVars>
  <w:rsids>
    <w:rsidRoot w:val="00172A27"/>
    <w:rsid w:val="00000809"/>
    <w:rsid w:val="000017B6"/>
    <w:rsid w:val="00012904"/>
    <w:rsid w:val="00016654"/>
    <w:rsid w:val="00030DF9"/>
    <w:rsid w:val="000404D7"/>
    <w:rsid w:val="00054368"/>
    <w:rsid w:val="00097F86"/>
    <w:rsid w:val="000B3168"/>
    <w:rsid w:val="000E1685"/>
    <w:rsid w:val="001409D6"/>
    <w:rsid w:val="0016180C"/>
    <w:rsid w:val="00170434"/>
    <w:rsid w:val="00172A27"/>
    <w:rsid w:val="00173860"/>
    <w:rsid w:val="00182BFD"/>
    <w:rsid w:val="001D6555"/>
    <w:rsid w:val="001D7C15"/>
    <w:rsid w:val="001E5208"/>
    <w:rsid w:val="0023186D"/>
    <w:rsid w:val="00242B6D"/>
    <w:rsid w:val="00253A43"/>
    <w:rsid w:val="002A6F90"/>
    <w:rsid w:val="002E32DB"/>
    <w:rsid w:val="003006DC"/>
    <w:rsid w:val="00314B41"/>
    <w:rsid w:val="003200DF"/>
    <w:rsid w:val="00331285"/>
    <w:rsid w:val="00334183"/>
    <w:rsid w:val="003643C6"/>
    <w:rsid w:val="003801C1"/>
    <w:rsid w:val="00393BCC"/>
    <w:rsid w:val="00394414"/>
    <w:rsid w:val="003B5BD1"/>
    <w:rsid w:val="003B742A"/>
    <w:rsid w:val="003C1F03"/>
    <w:rsid w:val="003C2419"/>
    <w:rsid w:val="003D3094"/>
    <w:rsid w:val="00403158"/>
    <w:rsid w:val="00431FF6"/>
    <w:rsid w:val="00443289"/>
    <w:rsid w:val="00445523"/>
    <w:rsid w:val="004713DB"/>
    <w:rsid w:val="00477EA3"/>
    <w:rsid w:val="004A5AE7"/>
    <w:rsid w:val="004D3830"/>
    <w:rsid w:val="004E55E2"/>
    <w:rsid w:val="004F7D26"/>
    <w:rsid w:val="00500F37"/>
    <w:rsid w:val="00520666"/>
    <w:rsid w:val="005550E0"/>
    <w:rsid w:val="00580FC8"/>
    <w:rsid w:val="005E7E04"/>
    <w:rsid w:val="00605B78"/>
    <w:rsid w:val="006400D1"/>
    <w:rsid w:val="00643206"/>
    <w:rsid w:val="006450C7"/>
    <w:rsid w:val="0064665A"/>
    <w:rsid w:val="006A4FBF"/>
    <w:rsid w:val="00700959"/>
    <w:rsid w:val="00716A42"/>
    <w:rsid w:val="0073342C"/>
    <w:rsid w:val="0073465D"/>
    <w:rsid w:val="00756DA6"/>
    <w:rsid w:val="007A3596"/>
    <w:rsid w:val="007D604D"/>
    <w:rsid w:val="007E4A99"/>
    <w:rsid w:val="007F4EE9"/>
    <w:rsid w:val="0081016F"/>
    <w:rsid w:val="00824849"/>
    <w:rsid w:val="00847383"/>
    <w:rsid w:val="00850FC1"/>
    <w:rsid w:val="00851EE3"/>
    <w:rsid w:val="00880997"/>
    <w:rsid w:val="008A5FBA"/>
    <w:rsid w:val="008B1623"/>
    <w:rsid w:val="009368C2"/>
    <w:rsid w:val="009378F3"/>
    <w:rsid w:val="00940568"/>
    <w:rsid w:val="009556E2"/>
    <w:rsid w:val="00980021"/>
    <w:rsid w:val="009802F0"/>
    <w:rsid w:val="00984F7E"/>
    <w:rsid w:val="009C4596"/>
    <w:rsid w:val="009D2E13"/>
    <w:rsid w:val="009D72B4"/>
    <w:rsid w:val="009E2702"/>
    <w:rsid w:val="009F62BC"/>
    <w:rsid w:val="009F6927"/>
    <w:rsid w:val="00A11EBB"/>
    <w:rsid w:val="00A12294"/>
    <w:rsid w:val="00A172B5"/>
    <w:rsid w:val="00A42D1F"/>
    <w:rsid w:val="00A502EB"/>
    <w:rsid w:val="00A63053"/>
    <w:rsid w:val="00A71F23"/>
    <w:rsid w:val="00A85B8B"/>
    <w:rsid w:val="00A95D02"/>
    <w:rsid w:val="00AA5AB7"/>
    <w:rsid w:val="00AC7451"/>
    <w:rsid w:val="00AE11A4"/>
    <w:rsid w:val="00B12973"/>
    <w:rsid w:val="00B23A12"/>
    <w:rsid w:val="00B463DA"/>
    <w:rsid w:val="00B56122"/>
    <w:rsid w:val="00BA672A"/>
    <w:rsid w:val="00BE2CC5"/>
    <w:rsid w:val="00C23AD4"/>
    <w:rsid w:val="00C410D3"/>
    <w:rsid w:val="00C664EF"/>
    <w:rsid w:val="00C6791E"/>
    <w:rsid w:val="00CC31F2"/>
    <w:rsid w:val="00D35FC8"/>
    <w:rsid w:val="00D45645"/>
    <w:rsid w:val="00D50A93"/>
    <w:rsid w:val="00D54276"/>
    <w:rsid w:val="00D7103E"/>
    <w:rsid w:val="00D71132"/>
    <w:rsid w:val="00DB1D66"/>
    <w:rsid w:val="00DD2B25"/>
    <w:rsid w:val="00E01BE6"/>
    <w:rsid w:val="00E039B1"/>
    <w:rsid w:val="00E14BF9"/>
    <w:rsid w:val="00E229BC"/>
    <w:rsid w:val="00E902F8"/>
    <w:rsid w:val="00E9371A"/>
    <w:rsid w:val="00EB73FF"/>
    <w:rsid w:val="00ED4A49"/>
    <w:rsid w:val="00EF0DD6"/>
    <w:rsid w:val="00F22C21"/>
    <w:rsid w:val="00F23F79"/>
    <w:rsid w:val="00F430C9"/>
    <w:rsid w:val="00F460FC"/>
    <w:rsid w:val="00F605F0"/>
    <w:rsid w:val="00F850FC"/>
    <w:rsid w:val="00F85903"/>
    <w:rsid w:val="00F859BB"/>
    <w:rsid w:val="00FC3A93"/>
    <w:rsid w:val="00FD2B9E"/>
    <w:rsid w:val="01832638"/>
    <w:rsid w:val="01927AB2"/>
    <w:rsid w:val="045A46D7"/>
    <w:rsid w:val="051605D8"/>
    <w:rsid w:val="05C649D9"/>
    <w:rsid w:val="060748B0"/>
    <w:rsid w:val="0926010A"/>
    <w:rsid w:val="09AA65FC"/>
    <w:rsid w:val="0A7930A3"/>
    <w:rsid w:val="0AA04199"/>
    <w:rsid w:val="0C2F19F0"/>
    <w:rsid w:val="0C586A2C"/>
    <w:rsid w:val="0D012C88"/>
    <w:rsid w:val="0E8F042C"/>
    <w:rsid w:val="123C6BED"/>
    <w:rsid w:val="125271C5"/>
    <w:rsid w:val="12C80B4E"/>
    <w:rsid w:val="131971B2"/>
    <w:rsid w:val="143F68BD"/>
    <w:rsid w:val="144B2F2E"/>
    <w:rsid w:val="1D8C77A0"/>
    <w:rsid w:val="1DAC161D"/>
    <w:rsid w:val="1DFC274A"/>
    <w:rsid w:val="1E28404A"/>
    <w:rsid w:val="20090A1D"/>
    <w:rsid w:val="219E1088"/>
    <w:rsid w:val="23127B27"/>
    <w:rsid w:val="26CB70E7"/>
    <w:rsid w:val="27E40FE2"/>
    <w:rsid w:val="2C504A2A"/>
    <w:rsid w:val="2F1F54D9"/>
    <w:rsid w:val="2F5F43F9"/>
    <w:rsid w:val="30FB7E01"/>
    <w:rsid w:val="31AD1421"/>
    <w:rsid w:val="324644EF"/>
    <w:rsid w:val="32573668"/>
    <w:rsid w:val="3523677B"/>
    <w:rsid w:val="353C420B"/>
    <w:rsid w:val="39636921"/>
    <w:rsid w:val="3ACF13D2"/>
    <w:rsid w:val="3C14729B"/>
    <w:rsid w:val="3C6A6406"/>
    <w:rsid w:val="3CD613E9"/>
    <w:rsid w:val="3DA73FF4"/>
    <w:rsid w:val="4045770C"/>
    <w:rsid w:val="42A96A84"/>
    <w:rsid w:val="42BE4B48"/>
    <w:rsid w:val="43C66C69"/>
    <w:rsid w:val="44836F81"/>
    <w:rsid w:val="449C6DDA"/>
    <w:rsid w:val="46D45877"/>
    <w:rsid w:val="47E57287"/>
    <w:rsid w:val="4A902F28"/>
    <w:rsid w:val="4DA91F73"/>
    <w:rsid w:val="4DDA3A15"/>
    <w:rsid w:val="4E9F4B29"/>
    <w:rsid w:val="4F26532B"/>
    <w:rsid w:val="4F9B4D9D"/>
    <w:rsid w:val="506939E9"/>
    <w:rsid w:val="512F57EF"/>
    <w:rsid w:val="51360F2C"/>
    <w:rsid w:val="521122C4"/>
    <w:rsid w:val="53D63625"/>
    <w:rsid w:val="54AC52C0"/>
    <w:rsid w:val="54B20D17"/>
    <w:rsid w:val="55396224"/>
    <w:rsid w:val="560A24E9"/>
    <w:rsid w:val="567C749E"/>
    <w:rsid w:val="576E6614"/>
    <w:rsid w:val="587441D6"/>
    <w:rsid w:val="59B966C3"/>
    <w:rsid w:val="5C920535"/>
    <w:rsid w:val="5CE172C2"/>
    <w:rsid w:val="5E0B2DD4"/>
    <w:rsid w:val="62BF61C6"/>
    <w:rsid w:val="62F266A7"/>
    <w:rsid w:val="63D2796E"/>
    <w:rsid w:val="66563102"/>
    <w:rsid w:val="673772EE"/>
    <w:rsid w:val="6D7D153D"/>
    <w:rsid w:val="6E2C6A28"/>
    <w:rsid w:val="6E602011"/>
    <w:rsid w:val="6EF022BC"/>
    <w:rsid w:val="6F665DBB"/>
    <w:rsid w:val="71A87F57"/>
    <w:rsid w:val="71AB4182"/>
    <w:rsid w:val="72321386"/>
    <w:rsid w:val="724742D5"/>
    <w:rsid w:val="73F231D7"/>
    <w:rsid w:val="74876AE4"/>
    <w:rsid w:val="7D5424D4"/>
    <w:rsid w:val="7DD83DA3"/>
    <w:rsid w:val="7E672D95"/>
    <w:rsid w:val="7FA9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2"/>
    <w:autoRedefine/>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qFormat/>
    <w:uiPriority w:val="0"/>
    <w:pPr>
      <w:spacing w:after="120"/>
    </w:pPr>
    <w:rPr>
      <w:rFonts w:ascii="Times New Roman" w:hAnsi="Times New Roman" w:eastAsia="宋体" w:cs="Times New Roman"/>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0">
    <w:name w:val="FollowedHyperlink"/>
    <w:basedOn w:val="9"/>
    <w:semiHidden/>
    <w:unhideWhenUsed/>
    <w:qFormat/>
    <w:uiPriority w:val="99"/>
    <w:rPr>
      <w:color w:val="800080"/>
      <w:u w:val="single"/>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3"/>
    <w:qFormat/>
    <w:uiPriority w:val="0"/>
    <w:rPr>
      <w:b/>
      <w:bCs/>
      <w:kern w:val="2"/>
      <w:sz w:val="32"/>
      <w:szCs w:val="32"/>
    </w:rPr>
  </w:style>
  <w:style w:type="character" w:customStyle="1" w:styleId="13">
    <w:name w:val="正文文本 Char"/>
    <w:basedOn w:val="9"/>
    <w:link w:val="4"/>
    <w:qFormat/>
    <w:uiPriority w:val="0"/>
    <w:rPr>
      <w:kern w:val="2"/>
      <w:sz w:val="21"/>
      <w:szCs w:val="21"/>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xl66"/>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6">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7">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18">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19">
    <w:name w:val="xl70"/>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0">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1">
    <w:name w:val="xl72"/>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eastAsia="宋体" w:cs="宋体"/>
      <w:kern w:val="0"/>
      <w:sz w:val="20"/>
      <w:szCs w:val="20"/>
    </w:rPr>
  </w:style>
  <w:style w:type="paragraph" w:customStyle="1" w:styleId="22">
    <w:name w:val="xl73"/>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3">
    <w:name w:val="xl74"/>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24">
    <w:name w:val="xl75"/>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5">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26">
    <w:name w:val="xl77"/>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rPr>
  </w:style>
  <w:style w:type="paragraph" w:customStyle="1" w:styleId="27">
    <w:name w:val="xl78"/>
    <w:basedOn w:val="1"/>
    <w:qFormat/>
    <w:uiPriority w:val="0"/>
    <w:pPr>
      <w:widowControl/>
      <w:shd w:val="clear" w:color="FFFFFF" w:fill="FFFFFF"/>
      <w:spacing w:before="100" w:beforeAutospacing="1" w:after="100" w:afterAutospacing="1"/>
      <w:jc w:val="left"/>
      <w:textAlignment w:val="top"/>
    </w:pPr>
    <w:rPr>
      <w:rFonts w:ascii="宋体" w:hAnsi="宋体" w:eastAsia="宋体" w:cs="宋体"/>
      <w:kern w:val="0"/>
      <w:sz w:val="24"/>
      <w:szCs w:val="24"/>
      <w:u w:val="single"/>
    </w:rPr>
  </w:style>
  <w:style w:type="paragraph" w:customStyle="1" w:styleId="28">
    <w:name w:val="xl79"/>
    <w:basedOn w:val="1"/>
    <w:qFormat/>
    <w:uiPriority w:val="0"/>
    <w:pPr>
      <w:widowControl/>
      <w:shd w:val="clear" w:color="FFFFFF" w:fill="FFFFFF"/>
      <w:spacing w:before="100" w:beforeAutospacing="1" w:after="100" w:afterAutospacing="1"/>
      <w:jc w:val="right"/>
      <w:textAlignment w:val="top"/>
    </w:pPr>
    <w:rPr>
      <w:rFonts w:ascii="宋体" w:hAnsi="宋体" w:eastAsia="宋体" w:cs="宋体"/>
      <w:kern w:val="0"/>
      <w:sz w:val="24"/>
      <w:szCs w:val="24"/>
    </w:rPr>
  </w:style>
  <w:style w:type="paragraph" w:customStyle="1" w:styleId="29">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kern w:val="0"/>
      <w:sz w:val="20"/>
      <w:szCs w:val="20"/>
    </w:rPr>
  </w:style>
  <w:style w:type="paragraph" w:customStyle="1" w:styleId="30">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31">
    <w:name w:val="xl82"/>
    <w:basedOn w:val="1"/>
    <w:qFormat/>
    <w:uiPriority w:val="0"/>
    <w:pPr>
      <w:widowControl/>
      <w:shd w:val="clear" w:color="FFFFFF" w:fill="FFFFFF"/>
      <w:spacing w:before="100" w:beforeAutospacing="1" w:after="100" w:afterAutospacing="1"/>
      <w:jc w:val="center"/>
      <w:textAlignment w:val="center"/>
    </w:pPr>
    <w:rPr>
      <w:rFonts w:ascii="宋体" w:hAnsi="宋体" w:eastAsia="宋体" w:cs="宋体"/>
      <w:b/>
      <w:bCs/>
      <w:kern w:val="0"/>
      <w:sz w:val="40"/>
      <w:szCs w:val="40"/>
    </w:rPr>
  </w:style>
  <w:style w:type="paragraph" w:customStyle="1" w:styleId="32">
    <w:name w:val="xl83"/>
    <w:basedOn w:val="1"/>
    <w:qFormat/>
    <w:uiPriority w:val="0"/>
    <w:pPr>
      <w:widowControl/>
      <w:shd w:val="clear" w:color="FFFFFF" w:fill="FFFFFF"/>
      <w:spacing w:before="100" w:beforeAutospacing="1" w:after="100" w:afterAutospacing="1"/>
      <w:jc w:val="right"/>
      <w:textAlignment w:val="center"/>
    </w:pPr>
    <w:rPr>
      <w:rFonts w:ascii="宋体" w:hAnsi="宋体" w:eastAsia="宋体" w:cs="宋体"/>
      <w:b/>
      <w:bCs/>
      <w:kern w:val="0"/>
      <w:sz w:val="40"/>
      <w:szCs w:val="40"/>
    </w:rPr>
  </w:style>
  <w:style w:type="paragraph" w:customStyle="1" w:styleId="33">
    <w:name w:val="xl84"/>
    <w:basedOn w:val="1"/>
    <w:qFormat/>
    <w:uiPriority w:val="0"/>
    <w:pPr>
      <w:widowControl/>
      <w:shd w:val="clear" w:color="FFFFFF" w:fill="FFFFFF"/>
      <w:spacing w:before="100" w:beforeAutospacing="1" w:after="100" w:afterAutospacing="1"/>
      <w:jc w:val="left"/>
    </w:pPr>
    <w:rPr>
      <w:rFonts w:ascii="宋体" w:hAnsi="宋体" w:eastAsia="宋体" w:cs="宋体"/>
      <w:kern w:val="0"/>
      <w:sz w:val="20"/>
      <w:szCs w:val="20"/>
    </w:rPr>
  </w:style>
  <w:style w:type="paragraph" w:customStyle="1" w:styleId="34">
    <w:name w:val="xl85"/>
    <w:basedOn w:val="1"/>
    <w:qFormat/>
    <w:uiPriority w:val="0"/>
    <w:pPr>
      <w:widowControl/>
      <w:shd w:val="clear" w:color="FFFFFF" w:fill="FFFFFF"/>
      <w:spacing w:before="100" w:beforeAutospacing="1" w:after="100" w:afterAutospacing="1"/>
      <w:jc w:val="right"/>
    </w:pPr>
    <w:rPr>
      <w:rFonts w:ascii="宋体" w:hAnsi="宋体" w:eastAsia="宋体" w:cs="宋体"/>
      <w:kern w:val="0"/>
      <w:sz w:val="20"/>
      <w:szCs w:val="20"/>
    </w:rPr>
  </w:style>
  <w:style w:type="paragraph" w:customStyle="1" w:styleId="35">
    <w:name w:val="xl86"/>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6">
    <w:name w:val="xl87"/>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88"/>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2398</Words>
  <Characters>2614</Characters>
  <Lines>27</Lines>
  <Paragraphs>7</Paragraphs>
  <TotalTime>5</TotalTime>
  <ScaleCrop>false</ScaleCrop>
  <LinksUpToDate>false</LinksUpToDate>
  <CharactersWithSpaces>2770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2024-07-19T03:22:00Z</dcterms:created>
  <dc:creator>唐weird、</dc:creator>
  <cp:lastModifiedBy>唐weird、</cp:lastModifiedBy>
  <cp:lastPrinted>2024-08-09T03:45:00Z</cp:lastPrinted>
  <dcterms:modified xsi:type="dcterms:W3CDTF">2024-08-26T01:08:14Z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09BFF3AED77B473481AA08155DEC7772_13</vt:lpwstr>
  </property>
</Properties>
</file>